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jc w:val="center"/>
        <w:spacing w:before="0" w:after="0" w:line="240" w:lineRule="auto"/>
      </w:pPr>
      <w:r>
        <w:rPr>
          <w:rFonts w:cs="Calibri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</w:t>
      </w:r>
      <w:r/>
    </w:p>
    <w:p>
      <w:pPr>
        <w:pStyle w:val="66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</w:t>
      </w:r>
      <w:r/>
    </w:p>
    <w:p>
      <w:pPr>
        <w:pStyle w:val="66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ОБРАЗОВАТЕЛЬНОЕ УЧРЕЖДЕНИЕ</w:t>
      </w:r>
      <w:r/>
    </w:p>
    <w:p>
      <w:pPr>
        <w:pStyle w:val="66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ПРОФЕССИОНАЛЬНОГО ОБРАЗОВАНИЯ</w:t>
      </w:r>
      <w:r/>
    </w:p>
    <w:p>
      <w:pPr>
        <w:pStyle w:val="66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«ДОНЕЦКИЙ  РЕСПУБЛИКАНСКИЙ ИНСТИТУТ</w:t>
      </w:r>
      <w:r/>
    </w:p>
    <w:p>
      <w:pPr>
        <w:pStyle w:val="66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ДОПОЛНИТЕЛЬНОГО ПЕДАГОГИЧЕСКОГО ОБРАЗОВАНИЯ»</w:t>
      </w:r>
      <w:r/>
    </w:p>
    <w:p>
      <w:pPr>
        <w:pStyle w:val="988"/>
        <w:ind w:right="380"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УПРАВЛЕНИЕ ОБРАЗОВАНИЯ</w:t>
      </w:r>
      <w:r/>
    </w:p>
    <w:p>
      <w:pPr>
        <w:pStyle w:val="988"/>
        <w:ind w:right="380"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МАКЕЕВКИ</w:t>
      </w:r>
      <w:r/>
    </w:p>
    <w:p>
      <w:pPr>
        <w:pStyle w:val="988"/>
        <w:ind w:right="380"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 ДОШКОЛЬНОЕ ОБРАЗОВАТЕЛЬНОЕ УЧРЕЖДЕНИЕ</w:t>
      </w:r>
      <w:r/>
    </w:p>
    <w:p>
      <w:pPr>
        <w:pStyle w:val="988"/>
        <w:ind w:right="380" w:firstLine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«ЯСЛИ-САД № 54   КОМПЕНСИРУЮЩЕГО  ТИПА  ГОРОДА  МАКЕЕВКИ»</w:t>
      </w:r>
      <w:r/>
    </w:p>
    <w:p>
      <w:pPr>
        <w:pStyle w:val="669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7"/>
        <w:rPr>
          <w:color w:val="000000"/>
        </w:rPr>
      </w:pPr>
      <w:r>
        <w:rPr>
          <w:color w:val="000000"/>
        </w:rPr>
      </w:r>
      <w:r/>
    </w:p>
    <w:p>
      <w:pPr>
        <w:pStyle w:val="987"/>
        <w:rPr>
          <w:color w:val="000000"/>
        </w:rPr>
      </w:pPr>
      <w:r>
        <w:rPr>
          <w:color w:val="000000"/>
        </w:rPr>
      </w:r>
      <w:r/>
    </w:p>
    <w:p>
      <w:pPr>
        <w:pStyle w:val="987"/>
        <w:rPr>
          <w:color w:val="000000"/>
        </w:rPr>
      </w:pPr>
      <w:r>
        <w:rPr>
          <w:color w:val="000000"/>
        </w:rPr>
      </w:r>
      <w:r/>
    </w:p>
    <w:p>
      <w:pPr>
        <w:pStyle w:val="987"/>
        <w:rPr>
          <w:color w:val="000000"/>
        </w:rPr>
      </w:pPr>
      <w:r>
        <w:rPr>
          <w:color w:val="000000"/>
        </w:rPr>
      </w:r>
      <w:r/>
    </w:p>
    <w:p>
      <w:pPr>
        <w:pStyle w:val="987"/>
        <w:rPr>
          <w:color w:val="000000"/>
        </w:rPr>
      </w:pPr>
      <w:r>
        <w:rPr>
          <w:color w:val="000000"/>
        </w:rPr>
      </w:r>
      <w:r/>
    </w:p>
    <w:p>
      <w:pPr>
        <w:pStyle w:val="98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987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987"/>
        <w:rPr>
          <w:color w:val="000000"/>
        </w:rPr>
      </w:pPr>
      <w:r>
        <w:rPr>
          <w:color w:val="000000"/>
        </w:rPr>
      </w:r>
      <w:r/>
    </w:p>
    <w:p>
      <w:pPr>
        <w:pStyle w:val="987"/>
        <w:rPr>
          <w:color w:val="000000"/>
        </w:rPr>
      </w:pPr>
      <w:r>
        <w:rPr>
          <w:color w:val="000000"/>
        </w:rPr>
      </w:r>
      <w:r/>
    </w:p>
    <w:p>
      <w:pPr>
        <w:pStyle w:val="987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</w:r>
      <w:r>
        <w:rPr>
          <w:b/>
          <w:bCs/>
          <w:color w:val="000000" w:themeColor="text1"/>
          <w:sz w:val="36"/>
          <w:szCs w:val="36"/>
        </w:rPr>
        <w:t xml:space="preserve">ПРОГРАММА </w:t>
      </w:r>
      <w:r>
        <w:rPr>
          <w:b/>
          <w:bCs/>
          <w:color w:val="000000" w:themeColor="text1"/>
          <w:sz w:val="36"/>
          <w:szCs w:val="36"/>
        </w:rPr>
      </w:r>
    </w:p>
    <w:p>
      <w:pPr>
        <w:pStyle w:val="987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КОРРЕКЦИОННО-РАЗВИВАЮЩЕЙ РАБОТЫ </w:t>
      </w:r>
      <w:r>
        <w:rPr>
          <w:b/>
          <w:bCs/>
          <w:color w:val="000000" w:themeColor="text1"/>
          <w:sz w:val="36"/>
          <w:szCs w:val="36"/>
        </w:rPr>
      </w:r>
      <w:r/>
    </w:p>
    <w:p>
      <w:pPr>
        <w:pStyle w:val="987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для детей дошкольного возраста </w:t>
      </w:r>
      <w:r>
        <w:rPr>
          <w:b/>
          <w:bCs/>
          <w:color w:val="000000" w:themeColor="text1"/>
          <w:sz w:val="36"/>
          <w:szCs w:val="36"/>
        </w:rPr>
      </w:r>
    </w:p>
    <w:p>
      <w:pPr>
        <w:pStyle w:val="987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с общим недоразвитием речи</w:t>
      </w:r>
      <w:r/>
      <w:r/>
    </w:p>
    <w:p>
      <w:pPr>
        <w:pStyle w:val="987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I уровня</w:t>
      </w:r>
      <w:r/>
      <w:r/>
    </w:p>
    <w:p>
      <w:pPr>
        <w:pStyle w:val="66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«Говорим правильно»</w:t>
      </w:r>
      <w:r/>
    </w:p>
    <w:p>
      <w:pPr>
        <w:pStyle w:val="66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pStyle w:val="66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pStyle w:val="66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pStyle w:val="669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pStyle w:val="669"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pStyle w:val="66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/>
    </w:p>
    <w:p>
      <w:pPr>
        <w:pStyle w:val="6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Донецк 2020</w:t>
      </w:r>
      <w:r/>
    </w:p>
    <w:p>
      <w:pPr>
        <w:pStyle w:val="669"/>
        <w:ind w:left="2124" w:firstLine="708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Краткие сведения о программе.</w:t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«Одобрено к использованию </w:t>
      </w:r>
      <w:r/>
    </w:p>
    <w:p>
      <w:pPr>
        <w:pStyle w:val="669"/>
        <w:jc w:val="center"/>
        <w:spacing w:before="0" w:after="0"/>
      </w:pPr>
      <w:r>
        <w:rPr>
          <w:rFonts w:ascii="Times New Roman" w:hAnsi="Times New Roman" w:cs="Times New Roman"/>
          <w:i/>
          <w:sz w:val="28"/>
          <w:szCs w:val="28"/>
        </w:rPr>
        <w:t xml:space="preserve">в специальных образовательных организациях»</w:t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 ДНР </w:t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17 августа  2020 № 1145</w:t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Рецензенты:</w:t>
      </w:r>
      <w:r/>
    </w:p>
    <w:p>
      <w:pPr>
        <w:pStyle w:val="66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Голенцова Н.Л., преподаватель отдельных методик, специалист I  категории ГПОУ «Макеевский  педагогический колледж»;</w:t>
      </w:r>
      <w:r/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Салодкая С.В. учитель-логопед высшей категории Муниципального дошкольного образовательного  учреждения  «Ясли-сад № 27 комбинированного типа города Макеевки».</w:t>
      </w:r>
      <w:r/>
    </w:p>
    <w:p>
      <w:pPr>
        <w:pStyle w:val="66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69"/>
        <w:jc w:val="both"/>
        <w:spacing w:before="0" w:after="0"/>
        <w:tabs>
          <w:tab w:val="left" w:pos="284" w:leader="none"/>
          <w:tab w:val="clear" w:pos="708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Рудяк Л. В. – методист городского методического центра, заведующий ПМПК г. Макеевки</w:t>
      </w:r>
      <w:r/>
    </w:p>
    <w:p>
      <w:pPr>
        <w:pStyle w:val="669"/>
        <w:jc w:val="both"/>
        <w:spacing w:before="0" w:after="0"/>
        <w:tabs>
          <w:tab w:val="left" w:pos="284" w:leader="none"/>
          <w:tab w:val="clear" w:pos="708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69"/>
        <w:jc w:val="both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Тимошенко Л. Н.   –   заведующий   Муниципального дошкольного образовательного учреждения «Ясли-сад № 54 компенсирующего  типа города Макеевки»;</w:t>
      </w:r>
      <w:r/>
    </w:p>
    <w:p>
      <w:pPr>
        <w:pStyle w:val="669"/>
        <w:jc w:val="both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69"/>
        <w:jc w:val="both"/>
        <w:spacing w:before="0" w:after="0"/>
        <w:tabs>
          <w:tab w:val="left" w:pos="284" w:leader="none"/>
          <w:tab w:val="clear" w:pos="708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Каменева Т. В. – учитель-логопед, специалист  высшей категории, звание «учитель-методист», Муниципального дошкольного образовательного учреждения «Ясли-сад № 54 компенсирующего  типа города Макеевки».</w:t>
      </w:r>
      <w:r/>
    </w:p>
    <w:p>
      <w:pPr>
        <w:pStyle w:val="669"/>
        <w:jc w:val="both"/>
        <w:spacing w:before="0" w:after="0"/>
        <w:tabs>
          <w:tab w:val="left" w:pos="284" w:leader="none"/>
          <w:tab w:val="clear" w:pos="708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69"/>
        <w:jc w:val="both"/>
        <w:spacing w:before="0" w:after="0"/>
        <w:tabs>
          <w:tab w:val="clear" w:pos="708" w:leader="none"/>
          <w:tab w:val="left" w:pos="21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Кобзарь О.В., заведующий отделом специального и инклюзивного образования  ГОУ ДПО «Донецкий республиканский институт дополнительного педагогического образования».</w:t>
      </w:r>
      <w:r/>
    </w:p>
    <w:p>
      <w:pPr>
        <w:pStyle w:val="669"/>
        <w:jc w:val="both"/>
        <w:spacing w:before="0" w:after="0"/>
        <w:tabs>
          <w:tab w:val="clear" w:pos="708" w:leader="none"/>
          <w:tab w:val="left" w:pos="212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numPr>
          <w:ilvl w:val="0"/>
          <w:numId w:val="0"/>
        </w:numPr>
        <w:ind w:left="454" w:right="113" w:firstLine="0"/>
        <w:jc w:val="center"/>
        <w:rPr>
          <w:b/>
          <w:bCs/>
        </w:rPr>
        <w:outlineLvl w:val="0"/>
      </w:pPr>
      <w:r>
        <w:rPr>
          <w:b/>
          <w:bCs/>
        </w:rPr>
      </w:r>
      <w:r/>
    </w:p>
    <w:p>
      <w:pPr>
        <w:pStyle w:val="669"/>
        <w:numPr>
          <w:ilvl w:val="0"/>
          <w:numId w:val="0"/>
        </w:numPr>
        <w:ind w:left="454" w:right="113" w:firstLine="0"/>
        <w:jc w:val="center"/>
        <w:rPr>
          <w:b/>
          <w:bCs/>
        </w:rPr>
        <w:outlineLvl w:val="0"/>
      </w:pPr>
      <w:r>
        <w:rPr>
          <w:b/>
          <w:bCs/>
        </w:rPr>
      </w:r>
      <w:r/>
    </w:p>
    <w:p>
      <w:pPr>
        <w:pStyle w:val="987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</w:r>
      <w:r/>
    </w:p>
    <w:p>
      <w:pPr>
        <w:pStyle w:val="987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</w:r>
      <w:r/>
    </w:p>
    <w:p>
      <w:pPr>
        <w:pStyle w:val="987"/>
        <w:rPr>
          <w:rFonts w:ascii="Calibri" w:hAnsi="Calibri" w:cs="Calibri"/>
          <w:b/>
          <w:bCs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Cs/>
          <w:color w:val="000000"/>
          <w:sz w:val="28"/>
          <w:szCs w:val="28"/>
        </w:rPr>
      </w:r>
      <w:r/>
    </w:p>
    <w:p>
      <w:pPr>
        <w:pStyle w:val="987"/>
        <w:spacing w:line="276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</w:r>
      <w:r/>
    </w:p>
    <w:p>
      <w:pPr>
        <w:pStyle w:val="987"/>
        <w:spacing w:line="276" w:lineRule="auto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Экспертный листок. </w:t>
      </w:r>
      <w:r/>
    </w:p>
    <w:p>
      <w:pPr>
        <w:pStyle w:val="66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Составители:</w:t>
      </w:r>
      <w:r/>
    </w:p>
    <w:p>
      <w:pPr>
        <w:pStyle w:val="669"/>
        <w:jc w:val="both"/>
        <w:spacing w:before="0" w:after="0"/>
        <w:tabs>
          <w:tab w:val="left" w:pos="284" w:leader="none"/>
          <w:tab w:val="clear" w:pos="708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Рудяк Л. В. – методист городского методического центра, заведующий ПМПК г. Макеевки;</w:t>
      </w:r>
      <w:r/>
    </w:p>
    <w:p>
      <w:pPr>
        <w:pStyle w:val="669"/>
        <w:jc w:val="both"/>
        <w:spacing w:before="0" w:after="0"/>
        <w:tabs>
          <w:tab w:val="left" w:pos="284" w:leader="none"/>
          <w:tab w:val="clear" w:pos="708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69"/>
        <w:jc w:val="both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Тимошенко Л. Н.   –   заведующий   Муниципального дошкольного образовательного учреждения «Ясли-сад № 54 компенсирующего  типа города Макеевки»;</w:t>
      </w:r>
      <w:r/>
    </w:p>
    <w:p>
      <w:pPr>
        <w:pStyle w:val="669"/>
        <w:jc w:val="both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69"/>
        <w:jc w:val="both"/>
        <w:spacing w:before="0" w:after="0"/>
        <w:tabs>
          <w:tab w:val="left" w:pos="284" w:leader="none"/>
          <w:tab w:val="clear" w:pos="708" w:leader="none"/>
        </w:tabs>
      </w:pPr>
      <w:r>
        <w:rPr>
          <w:rFonts w:ascii="Times New Roman" w:hAnsi="Times New Roman" w:cs="Times New Roman"/>
          <w:bCs/>
          <w:sz w:val="28"/>
          <w:szCs w:val="28"/>
        </w:rPr>
        <w:t xml:space="preserve">Каменева Т. В. – учитель-логопед, специалист  высшей категории, звание «учитель-методист», Муниципального дошкольного образовательного учреждения «Ясли-сад № 54 компенсирующего  типа города Макеевки».</w:t>
      </w:r>
      <w:r/>
    </w:p>
    <w:p>
      <w:pPr>
        <w:pStyle w:val="669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pStyle w:val="987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Рецензенты:</w:t>
      </w:r>
      <w:r/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Голенцова Н.Л., преподаватель отдельных методик, специалист I  категории ГПОУ «Макеевский  педагогический колледж»;</w:t>
      </w:r>
      <w:r/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Салодкая С.В. учитель-логопед высшей категории Муниципального дошкольного образовательного  учреждения  «Ясли-сад № 27 комбинированного типа города Макеевки».</w:t>
      </w:r>
      <w:r/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8"/>
        <w:ind w:right="380" w:firstLine="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1"/>
        <w:numPr>
          <w:ilvl w:val="0"/>
          <w:numId w:val="34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/>
    </w:p>
    <w:p>
      <w:pPr>
        <w:pStyle w:val="99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Государственного образовательного стандарта дошкольного образования предусматривает также разработку современных коррекционно-образовательных программ в дошкольных образовательных учреждениях компенсирующего  типа. </w:t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создания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детей с ОНР </w:t>
      </w:r>
      <w:r>
        <w:rPr>
          <w:rFonts w:ascii="Times New Roman" w:hAnsi="Times New Roman" w:cs="Times New Roman"/>
          <w:bCs/>
          <w:sz w:val="28"/>
          <w:szCs w:val="28"/>
        </w:rPr>
        <w:t xml:space="preserve">I уровня «Говорим правильно»  продиктована ежегодным увеличением количества  детей с общим недоразвитием речи, что является серьезным препятствием в усвоении детьми общеобразовательной программы. </w:t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направлена на реализацию цели и основных задач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эффективной коррекционно-развивающей работы учителя-логопеда по выявлению речевого дефекта у ребенка и создания оптимальных условий для развития его потенциальных речевых возможностей.</w:t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«Говорим правильно»  включает: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характеристику основных компонентов речи детей с ОНР I уровня,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коррекционно-развивающую работу, модель взаимодействия учителя-логопеда с другими участниками коррекционного процесса, речевую карту, п</w:t>
      </w:r>
      <w:r>
        <w:rPr>
          <w:rFonts w:ascii="Times New Roman" w:hAnsi="Times New Roman" w:cs="Times New Roman"/>
          <w:iCs/>
          <w:sz w:val="28"/>
          <w:szCs w:val="28"/>
        </w:rPr>
        <w:t xml:space="preserve">ерспективный календарно-тематический план.</w:t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Программа предназначена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 и воспитания детей с общим недоразвитием речи I уровня и рассчитана на 1 год обучения.</w:t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Программа разработана в соответствии с:</w:t>
      </w:r>
      <w:r/>
    </w:p>
    <w:p>
      <w:pPr>
        <w:pStyle w:val="98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shd w:val="clear" w:color="auto" w:fill="ffffff"/>
        </w:rPr>
      </w:r>
      <w:r/>
    </w:p>
    <w:p>
      <w:pPr>
        <w:pStyle w:val="987"/>
        <w:numPr>
          <w:ilvl w:val="0"/>
          <w:numId w:val="2"/>
        </w:numPr>
        <w:spacing w:before="0" w:after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 ДНР «Об образовании» принят Постановлением Народного Совета 19 июня 2015 года (С изменениями, внесенными Законами от 04.03.2016 № 111-IНС, от 03.08.2018 № 249-IНС). </w:t>
      </w:r>
      <w:r/>
    </w:p>
    <w:p>
      <w:pPr>
        <w:pStyle w:val="987"/>
        <w:numPr>
          <w:ilvl w:val="0"/>
          <w:numId w:val="2"/>
        </w:numPr>
        <w:spacing w:before="0" w:after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Государственным образовательным стандарт дошкольного образования утвержден приказом Министерства образования и науки Донецкой Народной Республики от 04 апреля 2018 г № 287. </w:t>
      </w:r>
      <w:r/>
    </w:p>
    <w:p>
      <w:pPr>
        <w:pStyle w:val="987"/>
        <w:numPr>
          <w:ilvl w:val="0"/>
          <w:numId w:val="2"/>
        </w:numPr>
        <w:spacing w:before="0" w:after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Типова</w:t>
      </w:r>
      <w:r>
        <w:rPr>
          <w:color w:val="000000"/>
          <w:sz w:val="28"/>
          <w:szCs w:val="28"/>
        </w:rPr>
        <w:t xml:space="preserve">я образовательная программа дошкольного образования «Растим личность» / Авт.-сост. Арутюнян Л.Н, Сипачева Е.В., Макеенко Е.П., Котова Л.Н, Михайлюк С.И., Бридько Г.Ф., Губанова Н.В., Кобзарь О.В.– ГОУ ДПО «Донецкий РИДПО». – Донецк: Истоки, 2018. – 208 с. </w:t>
      </w:r>
      <w:r/>
    </w:p>
    <w:p>
      <w:pPr>
        <w:pStyle w:val="987"/>
        <w:numPr>
          <w:ilvl w:val="0"/>
          <w:numId w:val="2"/>
        </w:numPr>
        <w:spacing w:before="0" w:after="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Концепция развития инклюзивного образования в Донецкой Народной Республике Утверждена приказом Министерства образования и науки Донецкой Народной Республики от 11.04.2018 г. № 318 </w:t>
      </w:r>
      <w:r/>
    </w:p>
    <w:p>
      <w:pPr>
        <w:pStyle w:val="987"/>
        <w:spacing w:before="0" w:after="25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987"/>
        <w:spacing w:before="0" w:after="25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987"/>
        <w:spacing w:before="0" w:after="25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987"/>
        <w:ind w:left="360" w:firstLine="0"/>
        <w:spacing w:before="0" w:after="25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</w:r>
      <w:r/>
    </w:p>
    <w:p>
      <w:pPr>
        <w:pStyle w:val="669"/>
        <w:ind w:left="426" w:firstLine="0"/>
        <w:jc w:val="both"/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pStyle w:val="669"/>
        <w:ind w:left="426" w:firstLine="0"/>
        <w:jc w:val="both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принципы программы:</w:t>
      </w:r>
      <w:r/>
    </w:p>
    <w:p>
      <w:pPr>
        <w:pStyle w:val="669"/>
        <w:ind w:left="426" w:firstLine="0"/>
        <w:jc w:val="both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91"/>
        <w:numPr>
          <w:ilvl w:val="3"/>
          <w:numId w:val="3"/>
        </w:numPr>
        <w:jc w:val="both"/>
      </w:pPr>
      <w:r>
        <w:rPr>
          <w:sz w:val="28"/>
          <w:szCs w:val="28"/>
          <w:u w:val="single"/>
        </w:rPr>
        <w:t xml:space="preserve">Научности</w:t>
      </w:r>
      <w:r>
        <w:rPr>
          <w:sz w:val="28"/>
          <w:szCs w:val="28"/>
        </w:rPr>
        <w:t xml:space="preserve"> - осуществление деятельности на основе достижений современной науки с использованием диагностических методик.</w:t>
      </w:r>
      <w:r/>
    </w:p>
    <w:p>
      <w:pPr>
        <w:pStyle w:val="991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Гуманизации</w:t>
      </w:r>
      <w:r>
        <w:rPr>
          <w:sz w:val="28"/>
          <w:szCs w:val="28"/>
        </w:rPr>
        <w:t xml:space="preserve"> – приоритета интересов личности ребенка.</w:t>
      </w:r>
      <w:r/>
    </w:p>
    <w:p>
      <w:pPr>
        <w:pStyle w:val="991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Системности </w:t>
      </w:r>
      <w:r>
        <w:rPr>
          <w:i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все компоненты взаимосвязаны и взаимозависимы.</w:t>
      </w:r>
      <w:r/>
    </w:p>
    <w:p>
      <w:pPr>
        <w:pStyle w:val="991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Соответствие возрастным и индивидуальным возможностям</w:t>
      </w:r>
      <w:r>
        <w:rPr>
          <w:sz w:val="28"/>
          <w:szCs w:val="28"/>
          <w:shd w:val="clear" w:color="auto" w:fill="ffffff"/>
        </w:rPr>
        <w:t xml:space="preserve"> - учет индивидуальных и возрастных особенностей и речевого диагноза ребенка.</w:t>
      </w:r>
      <w:r/>
    </w:p>
    <w:p>
      <w:pPr>
        <w:pStyle w:val="991"/>
        <w:numPr>
          <w:ilvl w:val="3"/>
          <w:numId w:val="3"/>
        </w:numPr>
        <w:jc w:val="both"/>
        <w:rPr>
          <w:rStyle w:val="973"/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Адекватность требований и нагрузок</w:t>
      </w:r>
      <w:r>
        <w:rPr>
          <w:sz w:val="28"/>
          <w:szCs w:val="28"/>
          <w:shd w:val="clear" w:color="auto" w:fill="ffffff"/>
        </w:rPr>
        <w:t xml:space="preserve"> способствует оптимизации занятий и повышению их эффективности, охране нервной системы ребенка.</w:t>
      </w:r>
      <w:r>
        <w:rPr>
          <w:rStyle w:val="973"/>
          <w:sz w:val="28"/>
          <w:szCs w:val="28"/>
          <w:shd w:val="clear" w:color="auto" w:fill="ffffff"/>
        </w:rPr>
        <w:t xml:space="preserve"> </w:t>
      </w:r>
      <w:r/>
    </w:p>
    <w:p>
      <w:pPr>
        <w:pStyle w:val="991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Постепенность подачи материала</w:t>
      </w:r>
      <w:r>
        <w:rPr>
          <w:sz w:val="28"/>
          <w:szCs w:val="28"/>
          <w:shd w:val="clear" w:color="auto" w:fill="ffffff"/>
        </w:rPr>
        <w:t xml:space="preserve"> от простых и доступных заданий к более сложным.</w:t>
      </w:r>
      <w:r/>
    </w:p>
    <w:p>
      <w:pPr>
        <w:pStyle w:val="991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Индивидуализация темпа работы</w:t>
      </w:r>
      <w:r>
        <w:rPr>
          <w:sz w:val="28"/>
          <w:szCs w:val="28"/>
          <w:shd w:val="clear" w:color="auto" w:fill="ffffff"/>
        </w:rPr>
        <w:t xml:space="preserve"> - переход к новому этапу обучения только после полного освоения материала предыдущего этапа.</w:t>
      </w:r>
      <w:r/>
    </w:p>
    <w:p>
      <w:pPr>
        <w:pStyle w:val="991"/>
        <w:numPr>
          <w:ilvl w:val="3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 xml:space="preserve">Эмоциональной насыщенности и комфортности</w:t>
      </w:r>
      <w:r>
        <w:rPr>
          <w:sz w:val="28"/>
          <w:szCs w:val="28"/>
          <w:shd w:val="clear" w:color="auto" w:fill="ffffff"/>
        </w:rPr>
        <w:t xml:space="preserve"> для детей в организованной образовательной деятельности.</w:t>
      </w:r>
      <w:r/>
    </w:p>
    <w:p>
      <w:pPr>
        <w:pStyle w:val="990"/>
        <w:ind w:left="360" w:firstLine="0"/>
        <w:spacing w:line="276" w:lineRule="auto"/>
        <w:tabs>
          <w:tab w:val="clear" w:pos="708" w:leader="none"/>
          <w:tab w:val="left" w:pos="1080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эффективной коррекционно-образовательной деятельности учителя-логопеда с ребенком  ОНР I уровня речевого развития, создание оптимальных условий для комплексного развития всех сторон его устной речи.</w:t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коррекционного обучения:</w:t>
      </w:r>
      <w:r/>
    </w:p>
    <w:p>
      <w:pPr>
        <w:pStyle w:val="991"/>
        <w:numPr>
          <w:ilvl w:val="0"/>
          <w:numId w:val="12"/>
        </w:numPr>
        <w:ind w:left="0" w:firstLine="42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понимания речи окружающих;</w:t>
      </w:r>
      <w:r/>
    </w:p>
    <w:p>
      <w:pPr>
        <w:pStyle w:val="669"/>
        <w:numPr>
          <w:ilvl w:val="0"/>
          <w:numId w:val="12"/>
        </w:numPr>
        <w:ind w:left="0" w:firstLine="426"/>
        <w:jc w:val="both"/>
        <w:spacing w:before="0" w:after="0"/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пассивного и активного словаря;</w:t>
      </w:r>
      <w:r/>
    </w:p>
    <w:p>
      <w:pPr>
        <w:pStyle w:val="669"/>
        <w:numPr>
          <w:ilvl w:val="0"/>
          <w:numId w:val="12"/>
        </w:numPr>
        <w:ind w:left="0" w:firstLine="426"/>
        <w:jc w:val="both"/>
        <w:spacing w:before="0"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и совершенствование слоговой структуры слова, качественных и количественных аспектов лексики;</w:t>
      </w:r>
      <w:r/>
    </w:p>
    <w:p>
      <w:pPr>
        <w:pStyle w:val="669"/>
        <w:numPr>
          <w:ilvl w:val="0"/>
          <w:numId w:val="12"/>
        </w:numPr>
        <w:ind w:left="0" w:firstLine="426"/>
        <w:jc w:val="both"/>
        <w:spacing w:before="0"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овладение фразой, грамматическое оформление и развертывание предложения, структурирование связной речи;</w:t>
      </w:r>
      <w:r/>
    </w:p>
    <w:p>
      <w:pPr>
        <w:pStyle w:val="669"/>
        <w:numPr>
          <w:ilvl w:val="0"/>
          <w:numId w:val="12"/>
        </w:numPr>
        <w:ind w:left="0" w:firstLine="426"/>
        <w:jc w:val="both"/>
        <w:spacing w:before="0"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и совершенствование фонетических и фонематических процессов;</w:t>
      </w:r>
      <w:r/>
    </w:p>
    <w:p>
      <w:pPr>
        <w:pStyle w:val="669"/>
        <w:numPr>
          <w:ilvl w:val="0"/>
          <w:numId w:val="12"/>
        </w:numPr>
        <w:ind w:left="0" w:firstLine="426"/>
        <w:jc w:val="both"/>
        <w:spacing w:before="0" w:after="0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развитие мелкой моторики, графических навыков и познавательных процессов;</w:t>
      </w:r>
      <w:r/>
    </w:p>
    <w:p>
      <w:pPr>
        <w:pStyle w:val="669"/>
        <w:numPr>
          <w:ilvl w:val="0"/>
          <w:numId w:val="12"/>
        </w:numPr>
        <w:ind w:left="0" w:firstLine="426"/>
        <w:jc w:val="both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подготовка органов артикуляции к постановке звуков.</w:t>
      </w:r>
      <w:r/>
    </w:p>
    <w:p>
      <w:pPr>
        <w:pStyle w:val="669"/>
        <w:ind w:left="426" w:firstLine="0"/>
        <w:jc w:val="both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69"/>
        <w:ind w:left="426" w:firstLine="0"/>
        <w:jc w:val="both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69"/>
        <w:ind w:left="426" w:firstLine="0"/>
        <w:jc w:val="both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69"/>
        <w:ind w:left="426" w:firstLine="0"/>
        <w:jc w:val="both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992"/>
        <w:numPr>
          <w:ilvl w:val="0"/>
          <w:numId w:val="34"/>
        </w:numPr>
        <w:jc w:val="both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основных компонентов речи детей с ОНР I уровня.</w:t>
      </w:r>
      <w:r/>
    </w:p>
    <w:p>
      <w:pPr>
        <w:pStyle w:val="992"/>
        <w:ind w:left="0" w:firstLine="42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  с ОНР I уровня имеют очень скудный словарный запас, который включает не более 20 слов. Они используют либо слова - звукоподражания («би-би»), либо лепетные слова (фрагменты полног</w:t>
      </w:r>
      <w:r>
        <w:rPr>
          <w:sz w:val="28"/>
          <w:szCs w:val="28"/>
        </w:rPr>
        <w:t xml:space="preserve">о развернутого слова, например, «уту» вместо «петух»). Эти звуковые компоненты сопровождаются мимикой и большим количеством жестов. Также много слов диффузного значения: одно слово имеет много значений (например, «лапа» - это все то, с помощью чего передви</w:t>
      </w:r>
      <w:r>
        <w:rPr>
          <w:sz w:val="28"/>
          <w:szCs w:val="28"/>
        </w:rPr>
        <w:t xml:space="preserve">гаются: и ноги, и колеса, и лапы). За словом не закреплено конкретное значение. Иногда один и тот же предмет называется различными словами. Ребенок меняет одно слово другим (например, действие заменяет названием предмета, «кров» (кровать) вместо «спать»). </w:t>
      </w:r>
      <w:r/>
    </w:p>
    <w:p>
      <w:pPr>
        <w:pStyle w:val="992"/>
        <w:ind w:left="0" w:firstLine="426"/>
        <w:jc w:val="both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большинстве случаев дети  в общении используют свою мимику и жесты, не разделяя комплексы для описания качеств, действий или предметов. Чаще всего детский лепет расценивается однословным предложением, который повторяется многократно.</w:t>
      </w:r>
      <w:r/>
    </w:p>
    <w:p>
      <w:pPr>
        <w:pStyle w:val="992"/>
        <w:ind w:left="0" w:firstLine="42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Очень грубо искажена звуковая структура слов, воспроизводится как правило, односложная структура , реже двусложная. </w:t>
      </w:r>
      <w:r/>
    </w:p>
    <w:p>
      <w:pPr>
        <w:pStyle w:val="992"/>
        <w:ind w:left="0" w:firstLine="42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Фонематические восприятия, анализ и синтез отсутствуют. Фонетическая сторона речи тоже грубо нарушена, звукопроизношение смазанное. На этом уровне речевого развития трудно определить, какой звук произносит ребенок. </w:t>
      </w:r>
      <w:r/>
    </w:p>
    <w:p>
      <w:pPr>
        <w:pStyle w:val="992"/>
        <w:ind w:left="0" w:firstLine="42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Пассивный словарь шире активного, но понимание речи все же ограничено ситуацией. Грамматический строй речи практически не сформирован. Словоизменение и словообразование отсутствует. </w:t>
      </w:r>
      <w:r/>
    </w:p>
    <w:p>
      <w:pPr>
        <w:pStyle w:val="992"/>
        <w:ind w:left="0" w:firstLine="42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Появляется фраза, но в ней нет точной связи между словами, нет грамматического оформления, связь отсутствует в виде просодики и интонации, т.е. фразовая речь либо полностью отсутствует на первом уровне ОНР, либо характеризуется фрагментарностью.</w:t>
      </w:r>
      <w:r/>
    </w:p>
    <w:p>
      <w:pPr>
        <w:pStyle w:val="992"/>
        <w:ind w:left="0" w:firstLine="426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2"/>
        <w:numPr>
          <w:ilvl w:val="0"/>
          <w:numId w:val="34"/>
        </w:numPr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Организация коррекционно-развивающей работы</w:t>
      </w:r>
      <w:r/>
    </w:p>
    <w:p>
      <w:pPr>
        <w:pStyle w:val="992"/>
        <w:ind w:left="0" w:firstLine="0"/>
        <w:jc w:val="center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детьми ОНР I уровня.</w:t>
      </w:r>
      <w:r/>
    </w:p>
    <w:p>
      <w:pPr>
        <w:pStyle w:val="994"/>
        <w:ind w:left="567" w:firstLine="0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9"/>
        <w:ind w:firstLine="567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и содержание коррекционного обучения детей с ОНР ӏ уровня определяется с учетом потенциальных возможностей детей, выявленных при логопедическом обследовании, и соотносятся с требованиями, представленными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tooltip="https://drive.google.com/file/d/1alEExWxLyGoyP8nUgoz0U3kXgBoxBGi3/view?usp=sharing" w:history="1">
        <w:r>
          <w:rPr>
            <w:rStyle w:val="974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Типовой образовательной программе дошкольного образования «Растим личность»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94"/>
        <w:ind w:firstLine="567"/>
        <w:jc w:val="both"/>
        <w:spacing w:before="280" w:after="0" w:line="276" w:lineRule="auto"/>
      </w:pPr>
      <w:r>
        <w:rPr>
          <w:rStyle w:val="978"/>
          <w:b/>
          <w:bCs/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по преодолению общего недоразвития речи у детей I уровня  </w:t>
      </w:r>
      <w:r>
        <w:rPr>
          <w:rStyle w:val="978"/>
          <w:b/>
          <w:bCs/>
          <w:sz w:val="28"/>
          <w:szCs w:val="28"/>
        </w:rPr>
        <w:t xml:space="preserve">подразделяется на 3 периода обучения:</w:t>
      </w:r>
      <w:r/>
    </w:p>
    <w:p>
      <w:pPr>
        <w:pStyle w:val="669"/>
        <w:ind w:firstLine="426"/>
        <w:jc w:val="both"/>
        <w:spacing w:before="0" w:after="0"/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1 период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– сентябрь, октябрь, ноябрь.</w:t>
      </w:r>
      <w:r/>
    </w:p>
    <w:p>
      <w:pPr>
        <w:pStyle w:val="669"/>
        <w:ind w:firstLine="426"/>
        <w:jc w:val="both"/>
        <w:spacing w:before="0" w:after="0"/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2 период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– декабрь, </w:t>
      </w:r>
      <w:r>
        <w:rPr>
          <w:rStyle w:val="977"/>
          <w:rFonts w:ascii="Times New Roman" w:hAnsi="Times New Roman" w:cs="Times New Roman"/>
          <w:sz w:val="28"/>
          <w:szCs w:val="28"/>
        </w:rPr>
        <w:t xml:space="preserve">январь, февраль, </w:t>
      </w:r>
      <w:r/>
    </w:p>
    <w:p>
      <w:pPr>
        <w:pStyle w:val="669"/>
        <w:ind w:firstLine="426"/>
        <w:jc w:val="both"/>
        <w:spacing w:before="0" w:after="0"/>
        <w:rPr>
          <w:rStyle w:val="977"/>
          <w:rFonts w:ascii="Times New Roman" w:hAnsi="Times New Roman" w:cs="Times New Roman"/>
          <w:sz w:val="28"/>
          <w:szCs w:val="28"/>
        </w:rPr>
      </w:pPr>
      <w:r>
        <w:rPr>
          <w:rStyle w:val="977"/>
          <w:rFonts w:ascii="Times New Roman" w:hAnsi="Times New Roman" w:cs="Times New Roman"/>
          <w:b/>
          <w:bCs/>
          <w:sz w:val="28"/>
          <w:szCs w:val="28"/>
        </w:rPr>
        <w:t xml:space="preserve">3 период</w:t>
      </w:r>
      <w:r>
        <w:rPr>
          <w:rStyle w:val="977"/>
          <w:rFonts w:ascii="Times New Roman" w:hAnsi="Times New Roman" w:cs="Times New Roman"/>
          <w:sz w:val="28"/>
          <w:szCs w:val="28"/>
        </w:rPr>
        <w:t xml:space="preserve"> – март, апрель, май.</w:t>
      </w:r>
      <w:r/>
    </w:p>
    <w:p>
      <w:pPr>
        <w:pStyle w:val="669"/>
        <w:ind w:firstLine="426"/>
        <w:jc w:val="both"/>
        <w:spacing w:before="0" w:after="0"/>
        <w:rPr>
          <w:rStyle w:val="977"/>
          <w:rFonts w:ascii="Times New Roman" w:hAnsi="Times New Roman" w:cs="Times New Roman"/>
          <w:sz w:val="28"/>
          <w:szCs w:val="28"/>
        </w:rPr>
      </w:pPr>
      <w:r>
        <w:rPr>
          <w:rStyle w:val="977"/>
          <w:rFonts w:ascii="Times New Roman" w:hAnsi="Times New Roman" w:cs="Times New Roman"/>
          <w:sz w:val="28"/>
          <w:szCs w:val="28"/>
        </w:rPr>
        <w:t xml:space="preserve">Коррекционно-развивающие логопедические занятия с детьми с ОНР I уровня проводятся учителем-логопедом индивидуально или небольшими под</w:t>
      </w:r>
      <w:r>
        <w:rPr>
          <w:rStyle w:val="977"/>
          <w:rFonts w:ascii="Times New Roman" w:hAnsi="Times New Roman" w:cs="Times New Roman"/>
          <w:sz w:val="28"/>
          <w:szCs w:val="28"/>
        </w:rPr>
        <w:t xml:space="preserve">группами (2-3 человека – начиная со второго периода обучения) . Дети с таким диагнозом имеют наличия специфических особенностей психической деятельности, они не в полном объеме владеют пониманием речи и  усваивают инструкции, обращенные только лично к ним.</w:t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Style w:val="977"/>
          <w:rFonts w:ascii="Times New Roman" w:hAnsi="Times New Roman" w:cs="Times New Roman"/>
          <w:sz w:val="28"/>
          <w:szCs w:val="28"/>
        </w:rPr>
        <w:t xml:space="preserve">Первые занятия с ребенком, имеющим общее недоразвитие речи I уровня, проводятся в форме игры с привлечением любимых персонажей, игрушек.</w:t>
      </w:r>
      <w:r>
        <w:rPr>
          <w:rFonts w:ascii="Times New Roman" w:hAnsi="Times New Roman" w:cs="Times New Roman"/>
          <w:sz w:val="28"/>
          <w:szCs w:val="28"/>
        </w:rPr>
        <w:t xml:space="preserve"> Это поможет постепенно сформировать мотивационную основу речи. </w:t>
      </w:r>
      <w:r/>
    </w:p>
    <w:p>
      <w:pPr>
        <w:pStyle w:val="99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Подгрупповые и индивидуальные занятия проводятся учителем-логопедом в соответствии с расписанием занятий.</w:t>
      </w:r>
      <w:r/>
    </w:p>
    <w:p>
      <w:pPr>
        <w:pStyle w:val="993"/>
        <w:ind w:firstLine="426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Длительность подгруппового занятия – 15-20 минут.</w:t>
      </w:r>
      <w:r/>
    </w:p>
    <w:p>
      <w:pPr>
        <w:pStyle w:val="993"/>
        <w:ind w:firstLine="426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занятия с ребенком проводятся 3-4 раза в неделю от 10 до 15 минут. На каждого ребенка планируется индивидуальный план.</w:t>
      </w:r>
      <w:r/>
    </w:p>
    <w:p>
      <w:pPr>
        <w:pStyle w:val="669"/>
        <w:ind w:firstLine="426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каждого занятия включает направления работы:</w:t>
      </w:r>
      <w:r/>
    </w:p>
    <w:p>
      <w:pPr>
        <w:pStyle w:val="991"/>
        <w:numPr>
          <w:ilvl w:val="3"/>
          <w:numId w:val="10"/>
        </w:num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понимания речи;</w:t>
      </w:r>
      <w:r/>
    </w:p>
    <w:p>
      <w:pPr>
        <w:pStyle w:val="991"/>
        <w:numPr>
          <w:ilvl w:val="3"/>
          <w:numId w:val="10"/>
        </w:num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самостоятельной речи на основе подражательной речевой деятельности;</w:t>
      </w:r>
      <w:r/>
    </w:p>
    <w:p>
      <w:pPr>
        <w:pStyle w:val="991"/>
        <w:numPr>
          <w:ilvl w:val="3"/>
          <w:numId w:val="10"/>
        </w:num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двусоставного простого предложения на основе элементарных словообразований;</w:t>
      </w:r>
      <w:r/>
    </w:p>
    <w:p>
      <w:pPr>
        <w:pStyle w:val="991"/>
        <w:numPr>
          <w:ilvl w:val="3"/>
          <w:numId w:val="10"/>
        </w:num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внимания, памяти, мышления.</w:t>
      </w:r>
      <w:r/>
    </w:p>
    <w:p>
      <w:pPr>
        <w:pStyle w:val="991"/>
        <w:ind w:left="0" w:firstLine="360"/>
        <w:jc w:val="both"/>
        <w:spacing w:line="276" w:lineRule="auto"/>
        <w:rPr>
          <w:sz w:val="28"/>
          <w:szCs w:val="28"/>
        </w:rPr>
      </w:pPr>
      <w:r>
        <w:rPr>
          <w:color w:val="2a2723"/>
          <w:sz w:val="28"/>
          <w:szCs w:val="28"/>
        </w:rPr>
        <w:t xml:space="preserve">Формиро</w:t>
      </w:r>
      <w:r>
        <w:rPr>
          <w:color w:val="2a2723"/>
          <w:sz w:val="28"/>
          <w:szCs w:val="28"/>
        </w:rPr>
        <w:t xml:space="preserve">вание звукопроизношения на данном этапе не является самостоятельной задачей. Однако отдельные артикуляционные упражнения, уточнение правильного произношения имеющихся у детей звуков позволят создать благоприятные условия для вызывания отсутствующих звуков.</w:t>
      </w:r>
      <w:r/>
    </w:p>
    <w:p>
      <w:pPr>
        <w:pStyle w:val="993"/>
        <w:ind w:firstLine="426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ind w:firstLine="426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ind w:firstLine="426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ind w:firstLine="426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3"/>
        <w:ind w:firstLine="426"/>
        <w:jc w:val="both"/>
        <w:spacing w:before="0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1"/>
        <w:numPr>
          <w:ilvl w:val="0"/>
          <w:numId w:val="3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лексических тем для детей с ОНР 1 уровня </w:t>
      </w:r>
      <w:r/>
    </w:p>
    <w:p>
      <w:pPr>
        <w:pStyle w:val="991"/>
        <w:ind w:left="360" w:firstLine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9049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6"/>
        <w:gridCol w:w="1701"/>
        <w:gridCol w:w="582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Merge w:val="restart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речи детей.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речи детей.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саду или в огороде?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Мама, папа, я – дружная семья.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Зимушка красавица.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Обувь.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пройденного материала.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забавы.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животные.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Домашние птицы.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Дикие птицы.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Защитники отечества.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Мамин праздник.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тела и лица.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здоровом теле – здоровый дух.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питания.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Цветы.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Деревья.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город.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сказки.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 лето.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69"/>
              <w:jc w:val="center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2" w:type="dxa"/>
            <w:textDirection w:val="lrTb"/>
            <w:noWrap w:val="false"/>
          </w:tcPr>
          <w:p>
            <w:pPr>
              <w:pStyle w:val="669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991"/>
        <w:numPr>
          <w:ilvl w:val="0"/>
          <w:numId w:val="34"/>
        </w:numPr>
        <w:jc w:val="both"/>
        <w:tabs>
          <w:tab w:val="clear" w:pos="708" w:leader="none"/>
          <w:tab w:val="left" w:pos="8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взаимодействия учителя-логопеда с другими участниками коррекционного процесса.</w:t>
      </w:r>
      <w:r/>
    </w:p>
    <w:p>
      <w:pPr>
        <w:pStyle w:val="995"/>
        <w:ind w:firstLine="567"/>
        <w:jc w:val="both"/>
        <w:spacing w:line="276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Успеху коррекционно-развивающей логопед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ической работы способствует продуманная система взаимосвязи всех специалистов в дошкольном учреждении: учителя-логопеда, педагога-психолога, учителя-дефектолога, воспитателя, музыкального руководителя, медицинского персонала, социального педагога и семьи. </w:t>
      </w:r>
      <w:r>
        <w:rPr>
          <w:rFonts w:ascii="Times New Roman" w:hAnsi="Times New Roman" w:cs="Times New Roman"/>
          <w:sz w:val="28"/>
          <w:szCs w:val="28"/>
        </w:rPr>
        <w:t xml:space="preserve">Тесное взаимодействие  участников коррекционного процесса позволяет обеспечить единый речевой режим,.создать оптимальные условия для комплексного развития всех сторон  устной речи ребенка. </w:t>
      </w:r>
      <w:r/>
    </w:p>
    <w:p>
      <w:pPr>
        <w:pStyle w:val="669"/>
        <w:ind w:firstLine="426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Пути взаимодействия учителя-логопеда с педагогами:</w:t>
      </w:r>
      <w:r/>
    </w:p>
    <w:p>
      <w:pPr>
        <w:pStyle w:val="99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диагностический (наблюдение, анкетирование);</w:t>
      </w:r>
      <w:r/>
    </w:p>
    <w:p>
      <w:pPr>
        <w:pStyle w:val="99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информационно-просветительский (педсоветы, консультации, семинары-практикумы, деловые игры, круглые столы);</w:t>
      </w:r>
      <w:r/>
    </w:p>
    <w:p>
      <w:pPr>
        <w:pStyle w:val="991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коррекционно-развивающий (практический показ, тетради взаимосвязи, рекомендации, логопедический тренинг, использование видео пособия «Интересное путешествие»).</w:t>
      </w:r>
      <w:r/>
    </w:p>
    <w:p>
      <w:pPr>
        <w:pStyle w:val="669"/>
        <w:ind w:left="426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Пути взаимодействия учителя-логопеда с родителями:</w:t>
      </w:r>
      <w:r/>
    </w:p>
    <w:p>
      <w:pPr>
        <w:pStyle w:val="991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диагностический (анкетирование и опрос);</w:t>
      </w:r>
      <w:r/>
    </w:p>
    <w:p>
      <w:pPr>
        <w:pStyle w:val="991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информационно-просветительский (консультации, родительские собрания, Дни открытых дверей, информационные стенды);</w:t>
      </w:r>
      <w:r/>
    </w:p>
    <w:p>
      <w:pPr>
        <w:pStyle w:val="991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коррекционно-развивающий (тетради взаимосвязи, рекомендации, моделирование индивидуальных вариантов развития речи ребенка, использование видео пособия «Интересное путешествие»).</w:t>
      </w:r>
      <w:r>
        <w:rPr>
          <w:b/>
          <w:sz w:val="28"/>
          <w:szCs w:val="28"/>
        </w:rPr>
        <w:t xml:space="preserve"> </w:t>
      </w:r>
      <w:r/>
    </w:p>
    <w:p>
      <w:pPr>
        <w:pStyle w:val="991"/>
        <w:ind w:left="786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9"/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комплексного сопровождения ребенка с нарушениями речи.</w:t>
      </w:r>
      <w:r/>
    </w:p>
    <w:tbl>
      <w:tblPr>
        <w:tblW w:w="9557" w:type="dxa"/>
        <w:tblInd w:w="-1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66"/>
        <w:gridCol w:w="3412"/>
        <w:gridCol w:w="377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6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коррекционно-развивающей логопедической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Диагностический этап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9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Коррекционный этап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6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Учитель-логопед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импрессивной и экспрессивной речи (лексический, грамматический, слоговой, фонематический, звукопроизносительный строй).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9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диафрагмал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ьно-речевого дыхания, коррекция дефектных звуков, их автоматизация, дифференциация, введение в самостоятельную речь. Развитие фонематического восприятия, лексико-грамматического строя речи, связной речи, речевой коммуникации. Подготовка к обучению грамоте.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6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Педагог- психолог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интеллектуальной деятельности, выявление  отклонений в становлении отдельных сторон личности ребенка.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9" w:type="dxa"/>
            <w:textDirection w:val="lrTb"/>
            <w:noWrap w:val="false"/>
          </w:tcPr>
          <w:p>
            <w:pPr>
              <w:pStyle w:val="669"/>
              <w:ind w:left="34" w:firstLine="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концентрации  и переключения внимания, расширение его объема.</w:t>
            </w:r>
            <w:r/>
          </w:p>
          <w:p>
            <w:pPr>
              <w:pStyle w:val="669"/>
              <w:ind w:left="34" w:firstLine="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объема зрительной и слуховой памяти.</w:t>
            </w:r>
            <w:r/>
          </w:p>
          <w:p>
            <w:pPr>
              <w:pStyle w:val="669"/>
              <w:ind w:left="34" w:firstLine="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операций мышления: анализа – синтеза, установление причинно – следственных связей.</w:t>
            </w:r>
            <w:r/>
          </w:p>
          <w:p>
            <w:pPr>
              <w:pStyle w:val="669"/>
              <w:ind w:left="34" w:firstLine="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вербального мышления.</w:t>
            </w:r>
            <w:r/>
          </w:p>
          <w:p>
            <w:pPr>
              <w:pStyle w:val="669"/>
              <w:ind w:left="34" w:firstLine="0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эмоционально – волевой сферы.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6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дефектолог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уровеня сформированности психических процессов, особенности познавательной деятельности, определяет уровень сформированности представлений о себе и окружающем мире, элементарных математических представлений.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9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психических процессов, формирование элементарных математических представлений, расширение представлений об окружающем мире, обогащение словарного запаса, обеспечение сенсорного развития и развития мелкой  моторики.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6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диагностика, определение уровня овладения учебными навыками, наблюдение за детьми с целью определения отклонений в развитии и поведении.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9" w:type="dxa"/>
            <w:textDirection w:val="lrTb"/>
            <w:noWrap w:val="false"/>
          </w:tcPr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выполнению рекомендаций   </w:t>
            </w:r>
            <w:r/>
          </w:p>
          <w:p>
            <w:pPr>
              <w:pStyle w:val="669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чителя-логопеда, учителя дефектолога, практического психолога.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ведущих 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видов деятельности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психических   процессов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 ной деятельности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устранению 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вторичных дефектов.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мелкой и общей моторики.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деятельности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устранению 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вторичных дефектов.</w:t>
            </w:r>
            <w:r/>
          </w:p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мелкой и общей моторики.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6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Музыкальный руководитель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музыкальной деятельности(слушание, пение. Музыкально-ритмические движения, игра на музыкальных инструментах).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9" w:type="dxa"/>
            <w:textDirection w:val="lrTb"/>
            <w:noWrap w:val="false"/>
          </w:tcPr>
          <w:p>
            <w:pPr>
              <w:pStyle w:val="669"/>
              <w:ind w:left="73" w:firstLine="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моторики, чувства ритма, координации </w:t>
            </w:r>
            <w:r/>
          </w:p>
          <w:p>
            <w:pPr>
              <w:pStyle w:val="669"/>
              <w:ind w:left="73" w:firstLine="0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вижений, физиологического и речевого дыхания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речи с движением.</w:t>
            </w:r>
            <w:r/>
          </w:p>
          <w:p>
            <w:pPr>
              <w:pStyle w:val="669"/>
              <w:ind w:left="73" w:firstLine="0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эмоциональной сферы.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6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Медицинский персонал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textDirection w:val="lrTb"/>
            <w:noWrap w:val="false"/>
          </w:tcPr>
          <w:p>
            <w:pPr>
              <w:pStyle w:val="669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Соматическая диагностика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(стоит ли ребенок на «Д» учете, антропометрические измерения)</w:t>
            </w:r>
            <w:r/>
          </w:p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Клиническая диагностика (в зависимости от специализации учреждения)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9" w:type="dxa"/>
            <w:textDirection w:val="lrTb"/>
            <w:noWrap w:val="false"/>
          </w:tcPr>
          <w:p>
            <w:pPr>
              <w:pStyle w:val="669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Массаж,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очечный массаж, дыхательная гимнастика, босохождение, фитотерапия, витаминизация.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изиотерапи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/>
          </w:p>
          <w:p>
            <w:pPr>
              <w:pStyle w:val="669"/>
              <w:jc w:val="both"/>
              <w:spacing w:before="0" w:after="20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роматерапия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6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Инструктор физкультуры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основных видов движений, определение силы мышц спины, брюшного пресса и боковой поверхности туловища.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9" w:type="dxa"/>
            <w:textDirection w:val="lrTb"/>
            <w:noWrap w:val="false"/>
          </w:tcPr>
          <w:p>
            <w:pPr>
              <w:pStyle w:val="669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ЛФК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азвитие координации движений и формирование правильной осанки.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основных видов движений.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ориентировки в пространстве. Развитие дыхания</w:t>
            </w:r>
            <w:r/>
          </w:p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Снятие эмоционального  напряжения.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6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Социальный  педагог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Изучение психолого-медико-педагогических особенностей личности детей. Выявление интересов, потребностей, трудностей , проблем воспитанников.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семьи с целью составления социально бытовой характеристики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9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норавственно-здоровых отношений в социальной среде. Развитие социальных навыков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66" w:type="dxa"/>
            <w:textDirection w:val="lrTb"/>
            <w:noWrap w:val="false"/>
          </w:tcPr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Семья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textDirection w:val="lrTb"/>
            <w:noWrap w:val="false"/>
          </w:tcPr>
          <w:p>
            <w:pPr>
              <w:pStyle w:val="669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за детьми с целью определения отклонений в развитии и поведении.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9" w:type="dxa"/>
            <w:textDirection w:val="lrTb"/>
            <w:noWrap w:val="false"/>
          </w:tcPr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заданий       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логопеда и дефектолога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</w:t>
            </w:r>
            <w:r/>
          </w:p>
          <w:p>
            <w:pPr>
              <w:pStyle w:val="669"/>
              <w:jc w:val="both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нравственных качеств</w:t>
            </w:r>
            <w:r/>
          </w:p>
          <w:p>
            <w:pPr>
              <w:pStyle w:val="669"/>
              <w:jc w:val="both"/>
              <w:spacing w:before="0"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Забота о физическом и психическом здоровье ребенка.</w:t>
            </w:r>
            <w:r/>
          </w:p>
        </w:tc>
      </w:tr>
    </w:tbl>
    <w:p>
      <w:pPr>
        <w:pStyle w:val="66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" behindDoc="0" locked="0" layoutInCell="0" allowOverlap="1">
                <wp:simplePos x="0" y="0"/>
                <wp:positionH relativeFrom="margin">
                  <wp:posOffset>-280035</wp:posOffset>
                </wp:positionH>
                <wp:positionV relativeFrom="margin">
                  <wp:posOffset>-238760</wp:posOffset>
                </wp:positionV>
                <wp:extent cx="6318885" cy="8814435"/>
                <wp:effectExtent l="0" t="0" r="0" b="0"/>
                <wp:wrapSquare wrapText="bothSides"/>
                <wp:docPr id="1" name="Рисунок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8" t="-5" r="-7" b="629"/>
                        <a:stretch/>
                      </pic:blipFill>
                      <pic:spPr bwMode="auto">
                        <a:xfrm>
                          <a:off x="0" y="0"/>
                          <a:ext cx="6318885" cy="8814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3;o:allowoverlap:true;o:allowincell:false;mso-position-horizontal-relative:margin;margin-left:-22.1pt;mso-position-horizontal:absolute;mso-position-vertical-relative:margin;margin-top:-18.8pt;mso-position-vertical:absolute;width:497.5pt;height:694.0pt;mso-wrap-distance-left:9.0pt;mso-wrap-distance-top:0.0pt;mso-wrap-distance-right:9.0pt;mso-wrap-distance-bottom:0.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/>
    </w:p>
    <w:p>
      <w:pPr>
        <w:pStyle w:val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numPr>
          <w:ilvl w:val="0"/>
          <w:numId w:val="3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Обследование речевого развития ребенка  с нарушениями речи.</w:t>
      </w:r>
      <w:r/>
    </w:p>
    <w:p>
      <w:pPr>
        <w:pStyle w:val="991"/>
        <w:ind w:left="36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69"/>
        <w:ind w:firstLine="567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проводиться учителем-логопедом в ходе внутреннего мониторинга становления основных (ключевых) характеристик развития личности ребенка. Результаты этого мониторинга могут быть использованы только для опти</w:t>
      </w:r>
      <w:r>
        <w:rPr>
          <w:rFonts w:ascii="Times New Roman" w:hAnsi="Times New Roman" w:cs="Times New Roman"/>
          <w:sz w:val="28"/>
          <w:szCs w:val="28"/>
        </w:rPr>
        <w:t xml:space="preserve">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 </w:t>
      </w:r>
      <w:r/>
    </w:p>
    <w:p>
      <w:pPr>
        <w:pStyle w:val="669"/>
        <w:ind w:firstLine="567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Логопедическая диагностика проводится в ходе наблюдений за активностью дет</w:t>
      </w:r>
      <w:r>
        <w:rPr>
          <w:rFonts w:ascii="Times New Roman" w:hAnsi="Times New Roman" w:cs="Times New Roman"/>
          <w:sz w:val="28"/>
          <w:szCs w:val="28"/>
        </w:rPr>
        <w:t xml:space="preserve">ей в спонтанной и специально организованной деятельности. Инструментарий для логопедической диагностики — речевые карты и индивидуальные образовательные маршруты, позволяющие фиксировать индивидуальную динамику и перспективы развития речи каждого ребенка. </w:t>
      </w:r>
      <w:r/>
    </w:p>
    <w:p>
      <w:pPr>
        <w:pStyle w:val="669"/>
        <w:ind w:firstLine="567"/>
        <w:jc w:val="both"/>
        <w:spacing w:before="0" w:after="0"/>
      </w:pPr>
      <w:r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учитель-логопед создает диагностические ситуации, чтобы оценить индивидуальную дин</w:t>
      </w:r>
      <w:r>
        <w:rPr>
          <w:rFonts w:ascii="Times New Roman" w:hAnsi="Times New Roman" w:cs="Times New Roman"/>
          <w:sz w:val="28"/>
          <w:szCs w:val="28"/>
        </w:rPr>
        <w:t xml:space="preserve">амику детей и скорректировать свои действия. 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 Данные мониторинга должны отражать</w:t>
      </w:r>
      <w:r>
        <w:rPr>
          <w:rFonts w:ascii="Times New Roman" w:hAnsi="Times New Roman" w:cs="Times New Roman"/>
          <w:sz w:val="28"/>
          <w:szCs w:val="28"/>
        </w:rPr>
        <w:t xml:space="preserve"> динамику становления основных (ключевых) характеристик речи, которые развиваются у детей на протяжении всего образовательного процесса. Прослеживая динамику развития основных (ключевых) характеристик речи, выявляя, имеет ли она неизменяющийся, прогрессивн</w:t>
      </w:r>
      <w:r>
        <w:rPr>
          <w:rFonts w:ascii="Times New Roman" w:hAnsi="Times New Roman" w:cs="Times New Roman"/>
          <w:sz w:val="28"/>
          <w:szCs w:val="28"/>
        </w:rPr>
        <w:t xml:space="preserve">ый или регрессивный характер, можно дать общую психолого-педагогическую оценку успешности коррекционно-логопедической работы взрослых на разных ступенях образовательного процесса, а также выделить направления развития, в которых ребенок нуждается в помощи.</w:t>
      </w:r>
      <w:r/>
    </w:p>
    <w:p>
      <w:pPr>
        <w:pStyle w:val="669"/>
        <w:ind w:firstLine="567"/>
        <w:jc w:val="both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91"/>
        <w:numPr>
          <w:ilvl w:val="0"/>
          <w:numId w:val="34"/>
        </w:numPr>
        <w:jc w:val="both"/>
        <w:rPr>
          <w:b/>
          <w:bCs/>
          <w:sz w:val="28"/>
          <w:szCs w:val="28"/>
        </w:rPr>
        <w:outlineLvl w:val="2"/>
      </w:pPr>
      <w:r>
        <w:rPr>
          <w:b/>
          <w:sz w:val="28"/>
          <w:szCs w:val="28"/>
          <w:lang w:val="en-GB"/>
        </w:rPr>
        <w:t xml:space="preserve">C</w:t>
      </w:r>
      <w:r>
        <w:rPr>
          <w:b/>
          <w:sz w:val="28"/>
          <w:szCs w:val="28"/>
        </w:rPr>
        <w:t xml:space="preserve">одержание коррекционно-развивающей работы с детьми </w:t>
      </w:r>
      <w:r>
        <w:rPr>
          <w:b/>
          <w:bCs/>
          <w:sz w:val="28"/>
          <w:szCs w:val="28"/>
        </w:rPr>
        <w:t xml:space="preserve"> ОНР II уровня.</w:t>
      </w:r>
      <w:r/>
    </w:p>
    <w:p>
      <w:pPr>
        <w:pStyle w:val="669"/>
        <w:numPr>
          <w:ilvl w:val="0"/>
          <w:numId w:val="0"/>
        </w:numPr>
        <w:jc w:val="both"/>
        <w:rPr>
          <w:b/>
          <w:bCs/>
          <w:sz w:val="28"/>
          <w:szCs w:val="28"/>
        </w:rPr>
        <w:outlineLvl w:val="2"/>
      </w:pPr>
      <w:r>
        <w:rPr>
          <w:b/>
          <w:bCs/>
          <w:sz w:val="28"/>
          <w:szCs w:val="28"/>
        </w:rPr>
      </w:r>
      <w:r/>
    </w:p>
    <w:p>
      <w:pPr>
        <w:pStyle w:val="991"/>
        <w:numPr>
          <w:ilvl w:val="0"/>
          <w:numId w:val="30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Обследование состояния речи детей (I половина сентября).</w:t>
      </w:r>
      <w:r/>
    </w:p>
    <w:p>
      <w:pPr>
        <w:pStyle w:val="991"/>
        <w:numPr>
          <w:ilvl w:val="0"/>
          <w:numId w:val="30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Обучение детей.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ind w:left="284" w:firstLine="0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период обучения</w:t>
      </w:r>
      <w:r/>
    </w:p>
    <w:p>
      <w:pPr>
        <w:pStyle w:val="991"/>
        <w:ind w:left="284" w:firstLine="0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(II половина сентября - ноябрь)</w:t>
      </w:r>
      <w:r/>
    </w:p>
    <w:p>
      <w:pPr>
        <w:pStyle w:val="669"/>
        <w:ind w:left="284" w:firstLine="0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Лексика.</w:t>
      </w:r>
      <w:r/>
    </w:p>
    <w:p>
      <w:pPr>
        <w:pStyle w:val="669"/>
        <w:ind w:left="284" w:firstLine="567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темы: «Игрушки»,  «Детский сад», «Осень», «Овощи», «Фрукты», «В саду или в огороде?», «Мама, папа, я – дружная семья.», «Дом», «Мебель», «Посуда».</w:t>
      </w:r>
      <w:r/>
    </w:p>
    <w:p>
      <w:pPr>
        <w:pStyle w:val="669"/>
        <w:ind w:left="284" w:firstLine="567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ind w:left="284" w:firstLine="567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фонетико-фонематического слуха.</w:t>
      </w:r>
      <w:r/>
    </w:p>
    <w:p>
      <w:pPr>
        <w:pStyle w:val="991"/>
        <w:numPr>
          <w:ilvl w:val="0"/>
          <w:numId w:val="25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внимание к неречевым звукам, умение узнавать и различать их.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posOffset>-201930</wp:posOffset>
                </wp:positionH>
                <wp:positionV relativeFrom="page">
                  <wp:posOffset>1172845</wp:posOffset>
                </wp:positionV>
                <wp:extent cx="225425" cy="204470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5425" cy="204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669"/>
                              <w:ind w:left="284" w:firstLine="0"/>
                              <w:spacing w:before="0"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</w:t>
                            </w:r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;o:allowoverlap:true;o:allowincell:false;mso-position-horizontal-relative:margin;margin-left:-15.9pt;mso-position-horizontal:absolute;mso-position-vertical-relative:page;margin-top:92.3pt;mso-position-vertical:absolute;width:17.8pt;height:16.1pt;mso-wrap-distance-left:9.0pt;mso-wrap-distance-top:0.0pt;mso-wrap-distance-right:9.0pt;mso-wrap-distance-bottom:0.0pt;v-text-anchor:top;visibility:visible;" fillcolor="#FFFFFF">
                <v:fill opacity="100f"/>
                <w10:wrap type="square"/>
                <v:textbox inset="0,0,0,0">
                  <w:txbxContent>
                    <w:p>
                      <w:pPr>
                        <w:pStyle w:val="669"/>
                        <w:ind w:left="284" w:firstLine="0"/>
                        <w:spacing w:before="0"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991"/>
        <w:numPr>
          <w:ilvl w:val="0"/>
          <w:numId w:val="25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  <w:lang w:eastAsia="ru-RU"/>
        </w:rPr>
        <w:t xml:space="preserve">чить  реагировать на наличие-отсутствие звука.</w:t>
      </w:r>
      <w:r/>
    </w:p>
    <w:p>
      <w:pPr>
        <w:pStyle w:val="991"/>
        <w:numPr>
          <w:ilvl w:val="0"/>
          <w:numId w:val="25"/>
        </w:numPr>
        <w:ind w:left="284" w:hanging="360"/>
        <w:jc w:val="both"/>
        <w:spacing w:line="276" w:lineRule="auto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Развивать восприятие на слух звуков, издаваемых различными звучащими игрушками, предметами обихода. </w:t>
      </w:r>
      <w:r/>
    </w:p>
    <w:p>
      <w:pPr>
        <w:pStyle w:val="991"/>
        <w:numPr>
          <w:ilvl w:val="0"/>
          <w:numId w:val="25"/>
        </w:numPr>
        <w:ind w:left="284" w:hanging="360"/>
        <w:spacing w:line="276" w:lineRule="auto"/>
        <w:shd w:val="clear" w:color="auto" w:fill="ffffff"/>
      </w:pPr>
      <w:r>
        <w:rPr>
          <w:iCs/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азвивать внимание, слуховое восприятие, </w:t>
      </w:r>
      <w:r>
        <w:rPr>
          <w:sz w:val="28"/>
          <w:szCs w:val="28"/>
        </w:rPr>
        <w:t xml:space="preserve">дифференцировать звуки по силе звучания, различать громкие и тихие звуки.</w:t>
      </w:r>
      <w:r/>
    </w:p>
    <w:p>
      <w:pPr>
        <w:pStyle w:val="991"/>
        <w:numPr>
          <w:ilvl w:val="0"/>
          <w:numId w:val="25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различать на слух голоса знакомых людей (детей).</w:t>
      </w:r>
      <w:r/>
    </w:p>
    <w:p>
      <w:pPr>
        <w:pStyle w:val="991"/>
        <w:numPr>
          <w:ilvl w:val="0"/>
          <w:numId w:val="25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чувство ритма.</w:t>
      </w:r>
      <w:r/>
    </w:p>
    <w:p>
      <w:pPr>
        <w:pStyle w:val="991"/>
        <w:ind w:left="284" w:firstLine="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9"/>
        <w:ind w:left="284" w:firstLine="0"/>
        <w:jc w:val="center"/>
        <w:spacing w:before="0" w:after="0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Развитие просодической стороны речи,  воспитание общих речевых навыков</w:t>
      </w:r>
      <w:r/>
    </w:p>
    <w:p>
      <w:pPr>
        <w:pStyle w:val="991"/>
        <w:numPr>
          <w:ilvl w:val="0"/>
          <w:numId w:val="33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правильное речевое диафрагмальное дыхание, </w:t>
      </w:r>
      <w:r/>
    </w:p>
    <w:p>
      <w:pPr>
        <w:pStyle w:val="991"/>
        <w:numPr>
          <w:ilvl w:val="0"/>
          <w:numId w:val="33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Выработать правильную артикуляцию гласных звуков У, А, О, и их сочетаний.</w:t>
      </w:r>
      <w:r/>
    </w:p>
    <w:p>
      <w:pPr>
        <w:pStyle w:val="991"/>
        <w:numPr>
          <w:ilvl w:val="0"/>
          <w:numId w:val="33"/>
        </w:numPr>
        <w:ind w:left="284" w:hanging="360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Развивать интонационную выразительность речи, модуляцию голоса на материале звукоподражаний.</w:t>
      </w:r>
      <w:r/>
    </w:p>
    <w:p>
      <w:pPr>
        <w:pStyle w:val="991"/>
        <w:numPr>
          <w:ilvl w:val="0"/>
          <w:numId w:val="33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Развивать сильный плавный ротовой выдох, активизировать губные мышцы.</w:t>
      </w:r>
      <w:r/>
    </w:p>
    <w:p>
      <w:pPr>
        <w:pStyle w:val="991"/>
        <w:ind w:left="284" w:firstLine="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5"/>
        <w:ind w:left="284" w:firstLine="0"/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пассивного словаря</w:t>
      </w:r>
      <w:r/>
    </w:p>
    <w:p>
      <w:pPr>
        <w:pStyle w:val="991"/>
        <w:numPr>
          <w:ilvl w:val="0"/>
          <w:numId w:val="13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вслушиваться в речь, давать ответные звуковые и двигательные реакции.</w:t>
      </w:r>
      <w:r/>
    </w:p>
    <w:p>
      <w:pPr>
        <w:pStyle w:val="991"/>
        <w:numPr>
          <w:ilvl w:val="0"/>
          <w:numId w:val="13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Уточнять и расширять пассивный словарный запас.</w:t>
      </w:r>
      <w:r/>
    </w:p>
    <w:p>
      <w:pPr>
        <w:pStyle w:val="991"/>
        <w:numPr>
          <w:ilvl w:val="0"/>
          <w:numId w:val="13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понимать обобщающие слова: игрушки, овощи, фрукты, семья, мебель, посуда.</w:t>
      </w:r>
      <w:r/>
    </w:p>
    <w:p>
      <w:pPr>
        <w:pStyle w:val="991"/>
        <w:numPr>
          <w:ilvl w:val="0"/>
          <w:numId w:val="13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показывать и по возможности называть игрушки, членов семьи.</w:t>
      </w:r>
      <w:r/>
    </w:p>
    <w:p>
      <w:pPr>
        <w:pStyle w:val="991"/>
        <w:numPr>
          <w:ilvl w:val="0"/>
          <w:numId w:val="13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соотносить признаки предмета с их словесным обозначением.</w:t>
      </w:r>
      <w:r/>
    </w:p>
    <w:p>
      <w:pPr>
        <w:pStyle w:val="991"/>
        <w:numPr>
          <w:ilvl w:val="0"/>
          <w:numId w:val="13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выполнять действия, связанные и с игровой ситуацией: покажи, возьми, принеси.</w:t>
      </w:r>
      <w:r/>
    </w:p>
    <w:p>
      <w:pPr>
        <w:pStyle w:val="991"/>
        <w:numPr>
          <w:ilvl w:val="0"/>
          <w:numId w:val="13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понимать вопрос: Где? Куда? Что ты будешь делать?</w:t>
      </w:r>
      <w:r/>
    </w:p>
    <w:p>
      <w:pPr>
        <w:pStyle w:val="991"/>
        <w:numPr>
          <w:ilvl w:val="0"/>
          <w:numId w:val="13"/>
        </w:numPr>
        <w:ind w:left="284" w:hanging="36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выполнять одно и двухступенчатую инструкцию.</w:t>
      </w:r>
      <w:r/>
    </w:p>
    <w:p>
      <w:pPr>
        <w:pStyle w:val="991"/>
        <w:ind w:left="284" w:firstLine="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активного словаря</w:t>
      </w:r>
      <w:r/>
    </w:p>
    <w:p>
      <w:pPr>
        <w:pStyle w:val="991"/>
        <w:numPr>
          <w:ilvl w:val="0"/>
          <w:numId w:val="26"/>
        </w:num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Преодолевать речевой негативизм, вызывать желание говорить.</w:t>
      </w:r>
      <w:r/>
    </w:p>
    <w:p>
      <w:pPr>
        <w:pStyle w:val="991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Вызывать потребность в речевом общении.</w:t>
      </w:r>
      <w:r/>
    </w:p>
    <w:p>
      <w:pPr>
        <w:pStyle w:val="991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умения называть имена детей и членов семьи, называть предметы, картинки по лексическим темам на материале игр.</w:t>
      </w:r>
      <w:r/>
    </w:p>
    <w:p>
      <w:pPr>
        <w:pStyle w:val="991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в речи слова,  обозначающие название игрушек, овощей, фруктов, мебели, посуды, членов семьи.</w:t>
      </w:r>
      <w:r/>
    </w:p>
    <w:p>
      <w:pPr>
        <w:pStyle w:val="991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вести односторонний диалог (педагог задает вопрос, а ребенок жестом отвечает на него).</w:t>
      </w:r>
      <w:r/>
    </w:p>
    <w:p>
      <w:pPr>
        <w:pStyle w:val="991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отвечать на вопрос что это? </w:t>
      </w:r>
      <w:r/>
    </w:p>
    <w:p>
      <w:pPr>
        <w:pStyle w:val="991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повторять за взрослым слова близкие для ребенка.</w:t>
      </w:r>
      <w:r/>
    </w:p>
    <w:p>
      <w:pPr>
        <w:pStyle w:val="991"/>
        <w:ind w:left="360" w:firstLine="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грамматического строя речи</w:t>
      </w:r>
      <w:r/>
    </w:p>
    <w:p>
      <w:pPr>
        <w:pStyle w:val="991"/>
        <w:numPr>
          <w:ilvl w:val="0"/>
          <w:numId w:val="35"/>
        </w:num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понимать вопросы косвенных падежей:  Где?, Куда?,  Откуда?,  Кому?, У кого?, Чем?</w:t>
      </w:r>
      <w:r/>
    </w:p>
    <w:p>
      <w:pPr>
        <w:pStyle w:val="991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различать грамматическую форму единственного и множественного числа имен существительных.</w:t>
      </w:r>
      <w:r/>
    </w:p>
    <w:p>
      <w:pPr>
        <w:pStyle w:val="991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понимать предложения, содержащие глаголы повелительного наклонения (принеси, покажи, возьми). </w:t>
      </w:r>
      <w:r/>
    </w:p>
    <w:p>
      <w:pPr>
        <w:pStyle w:val="991"/>
        <w:numPr>
          <w:ilvl w:val="0"/>
          <w:numId w:val="35"/>
        </w:num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Развивать умение согласовывать прилагательное с существительным в роде и числе в именительном падеже.</w:t>
      </w:r>
      <w:r/>
    </w:p>
    <w:p>
      <w:pPr>
        <w:pStyle w:val="991"/>
        <w:numPr>
          <w:ilvl w:val="0"/>
          <w:numId w:val="3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Познакомить с прилагательными: </w:t>
      </w:r>
      <w:r>
        <w:rPr>
          <w:i/>
          <w:iCs/>
          <w:sz w:val="28"/>
          <w:szCs w:val="28"/>
          <w:lang w:eastAsia="ru-RU"/>
        </w:rPr>
        <w:t xml:space="preserve">большой, маленький</w:t>
      </w:r>
      <w:r>
        <w:rPr>
          <w:sz w:val="28"/>
          <w:szCs w:val="28"/>
          <w:lang w:eastAsia="ru-RU"/>
        </w:rPr>
        <w:t xml:space="preserve">, обучать соотнесению слов </w:t>
      </w:r>
      <w:r>
        <w:rPr>
          <w:i/>
          <w:iCs/>
          <w:sz w:val="28"/>
          <w:szCs w:val="28"/>
          <w:lang w:eastAsia="ru-RU"/>
        </w:rPr>
        <w:t xml:space="preserve">большой</w:t>
      </w:r>
      <w:r>
        <w:rPr>
          <w:sz w:val="28"/>
          <w:szCs w:val="28"/>
          <w:lang w:eastAsia="ru-RU"/>
        </w:rPr>
        <w:t xml:space="preserve"> и </w:t>
      </w:r>
      <w:r>
        <w:rPr>
          <w:i/>
          <w:iCs/>
          <w:sz w:val="28"/>
          <w:szCs w:val="28"/>
          <w:lang w:eastAsia="ru-RU"/>
        </w:rPr>
        <w:t xml:space="preserve">маленький</w:t>
      </w:r>
      <w:r>
        <w:rPr>
          <w:sz w:val="28"/>
          <w:szCs w:val="28"/>
          <w:lang w:eastAsia="ru-RU"/>
        </w:rPr>
        <w:t xml:space="preserve"> с величиной предметов; обучать использованию соответствующих жестов;</w:t>
      </w:r>
      <w:r>
        <w:rPr>
          <w:i/>
          <w:sz w:val="28"/>
          <w:szCs w:val="28"/>
          <w:lang w:eastAsia="ru-RU"/>
        </w:rPr>
        <w:t xml:space="preserve">      </w:t>
      </w:r>
      <w:r/>
    </w:p>
    <w:p>
      <w:pPr>
        <w:pStyle w:val="991"/>
        <w:numPr>
          <w:ilvl w:val="0"/>
          <w:numId w:val="35"/>
        </w:num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Вызывать двухсловные предложения с помощью соединения слов (Это мама. Это папа. Тут баба.) Давать качественные характеристики членам семьи: «добрый, сильный, старый, маленький».</w:t>
      </w:r>
      <w:r/>
    </w:p>
    <w:p>
      <w:pPr>
        <w:pStyle w:val="991"/>
        <w:numPr>
          <w:ilvl w:val="0"/>
          <w:numId w:val="35"/>
        </w:numPr>
        <w:ind w:left="360" w:right="5" w:hanging="36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Расширять словарь числительными один и два.</w:t>
      </w:r>
      <w:r/>
    </w:p>
    <w:p>
      <w:pPr>
        <w:pStyle w:val="991"/>
        <w:numPr>
          <w:ilvl w:val="0"/>
          <w:numId w:val="35"/>
        </w:numPr>
        <w:spacing w:line="276" w:lineRule="auto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Учить употреблять предлог У  в значении ( у кого? )  </w:t>
      </w:r>
      <w:r/>
    </w:p>
    <w:p>
      <w:pPr>
        <w:pStyle w:val="669"/>
        <w:jc w:val="both"/>
        <w:spacing w:before="0" w:after="0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r>
      <w:r/>
    </w:p>
    <w:p>
      <w:pPr>
        <w:pStyle w:val="991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период обучения</w:t>
      </w:r>
      <w:r/>
    </w:p>
    <w:p>
      <w:pPr>
        <w:pStyle w:val="991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(декабрь - февраль)</w:t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Лексика.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темы: «Зимушка красавица», «Одежда», «Обувь», «Новогодние праздники», «Зимние забавы», «Домашние животные», «Домашние птицы», «Дикие животные», «Дикие птицы», «Транспорт», «Защитники отечества».</w:t>
      </w:r>
      <w:r/>
    </w:p>
    <w:p>
      <w:pPr>
        <w:pStyle w:val="669"/>
        <w:ind w:firstLine="567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фонетико-фонематического слуха.</w:t>
      </w:r>
      <w:r/>
    </w:p>
    <w:p>
      <w:pPr>
        <w:pStyle w:val="991"/>
        <w:numPr>
          <w:ilvl w:val="0"/>
          <w:numId w:val="6"/>
        </w:numPr>
        <w:ind w:left="360" w:right="3" w:hanging="360"/>
        <w:jc w:val="both"/>
        <w:spacing w:line="276" w:lineRule="auto"/>
        <w:shd w:val="clear" w:color="auto" w:fill="ffffff"/>
      </w:pPr>
      <w:r>
        <w:rPr>
          <w:rFonts w:eastAsia="Calibri"/>
          <w:sz w:val="28"/>
          <w:szCs w:val="28"/>
        </w:rPr>
        <w:t xml:space="preserve">Развивать  внимание к неречевым звукам, совершенствовать умение различать их.</w:t>
      </w:r>
      <w:r/>
    </w:p>
    <w:p>
      <w:pPr>
        <w:pStyle w:val="991"/>
        <w:numPr>
          <w:ilvl w:val="0"/>
          <w:numId w:val="6"/>
        </w:numPr>
        <w:ind w:left="360" w:right="3" w:hanging="360"/>
        <w:jc w:val="both"/>
        <w:spacing w:line="276" w:lineRule="auto"/>
        <w:shd w:val="clear" w:color="auto" w:fill="ffffff"/>
      </w:pPr>
      <w:r>
        <w:rPr>
          <w:sz w:val="28"/>
          <w:szCs w:val="28"/>
        </w:rPr>
        <w:t xml:space="preserve">Развивать </w:t>
      </w:r>
      <w:r>
        <w:rPr>
          <w:sz w:val="28"/>
          <w:szCs w:val="28"/>
          <w:lang w:eastAsia="ru-RU"/>
        </w:rPr>
        <w:t xml:space="preserve">умение различать звуки, определять направление звука,</w:t>
      </w:r>
      <w:r>
        <w:rPr>
          <w:rFonts w:eastAsia="Calibri"/>
          <w:sz w:val="28"/>
          <w:szCs w:val="28"/>
        </w:rPr>
        <w:t xml:space="preserve"> различать длинные и короткие, громкие и тихие  звуки, </w:t>
      </w:r>
      <w:r>
        <w:rPr>
          <w:sz w:val="28"/>
          <w:szCs w:val="28"/>
          <w:lang w:eastAsia="ru-RU"/>
        </w:rPr>
        <w:t xml:space="preserve"> ориентироваться в пространстве.</w:t>
      </w:r>
      <w:r/>
    </w:p>
    <w:p>
      <w:pPr>
        <w:pStyle w:val="991"/>
        <w:numPr>
          <w:ilvl w:val="0"/>
          <w:numId w:val="6"/>
        </w:numPr>
        <w:ind w:left="360" w:right="3" w:hanging="360"/>
        <w:jc w:val="both"/>
        <w:spacing w:line="276" w:lineRule="auto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Учить соотносить звукоподражание с предметной картинкой или игрушкой, различать звукоподражания.</w:t>
      </w:r>
      <w:r/>
    </w:p>
    <w:p>
      <w:pPr>
        <w:pStyle w:val="991"/>
        <w:numPr>
          <w:ilvl w:val="0"/>
          <w:numId w:val="6"/>
        </w:numPr>
        <w:ind w:left="360" w:right="3" w:hanging="360"/>
        <w:jc w:val="both"/>
        <w:spacing w:line="276" w:lineRule="auto"/>
        <w:shd w:val="clear" w:color="auto" w:fill="ffffff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Формировать умение различать гласные звуки [а], [у], [и].</w:t>
      </w:r>
      <w:r/>
    </w:p>
    <w:p>
      <w:pPr>
        <w:pStyle w:val="991"/>
        <w:numPr>
          <w:ilvl w:val="0"/>
          <w:numId w:val="6"/>
        </w:numPr>
        <w:ind w:left="360" w:right="3" w:hanging="360"/>
        <w:jc w:val="both"/>
        <w:spacing w:line="276" w:lineRule="auto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Развивать умение правильно воспринимать и дифференцировать слова </w:t>
      </w:r>
      <w:r/>
    </w:p>
    <w:p>
      <w:pPr>
        <w:pStyle w:val="991"/>
        <w:numPr>
          <w:ilvl w:val="0"/>
          <w:numId w:val="6"/>
        </w:numPr>
        <w:ind w:left="360" w:right="3" w:hanging="360"/>
        <w:jc w:val="both"/>
        <w:spacing w:line="276" w:lineRule="auto"/>
        <w:shd w:val="clear" w:color="auto" w:fill="ffffff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Развивать чувство темпа и ритма.</w:t>
      </w:r>
      <w:r/>
    </w:p>
    <w:p>
      <w:pPr>
        <w:pStyle w:val="669"/>
        <w:ind w:firstLine="567"/>
        <w:jc w:val="center"/>
        <w:spacing w:before="0"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Развитие просодической стороны речи,  воспитание общих речевых навыков</w:t>
      </w:r>
      <w:r/>
    </w:p>
    <w:p>
      <w:pPr>
        <w:pStyle w:val="99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правильное речевое дыхание и длительный ротовой выдох.</w:t>
      </w:r>
      <w:r/>
    </w:p>
    <w:p>
      <w:pPr>
        <w:pStyle w:val="99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речевое подражание, учить проговаривать аморфные слова-звукоподражания.</w:t>
      </w:r>
      <w:r/>
    </w:p>
    <w:p>
      <w:pPr>
        <w:pStyle w:val="99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Вырабатывать правильную артикуляцию гласных  звуков [а], [о], [у], [и], их слияний, слогов с согласными звуками [м],  [п] , [б] , [д].         . </w:t>
      </w:r>
      <w:r/>
    </w:p>
    <w:p>
      <w:pPr>
        <w:pStyle w:val="99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правильный умеренный темп речи (по подражанию учителя-логопеда).</w:t>
      </w:r>
      <w:r/>
    </w:p>
    <w:p>
      <w:pPr>
        <w:pStyle w:val="99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движения речевого аппарата.</w:t>
      </w:r>
      <w:r/>
    </w:p>
    <w:p>
      <w:pPr>
        <w:pStyle w:val="99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ритмичность и интонационную выразительность речи, модуляцию голоса на материале звукоподражаний.</w:t>
      </w:r>
      <w:r/>
    </w:p>
    <w:p>
      <w:pPr>
        <w:pStyle w:val="995"/>
        <w:ind w:left="360" w:firstLine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5"/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пассивного словаря</w:t>
      </w:r>
      <w:r/>
    </w:p>
    <w:p>
      <w:pPr>
        <w:pStyle w:val="991"/>
        <w:numPr>
          <w:ilvl w:val="0"/>
          <w:numId w:val="28"/>
        </w:num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Уточнять и расширять пассивный словарный запас.</w:t>
      </w:r>
      <w:r/>
    </w:p>
    <w:p>
      <w:pPr>
        <w:pStyle w:val="991"/>
        <w:numPr>
          <w:ilvl w:val="0"/>
          <w:numId w:val="28"/>
        </w:num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Учить узнаванию предметы  по их словесному описанию и функциональному назначению.</w:t>
      </w:r>
      <w:r/>
    </w:p>
    <w:p>
      <w:pPr>
        <w:pStyle w:val="991"/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выбирать предметы для выполнения названных действий (резать – нож, мить – игла, рисовать - карандаш).</w:t>
      </w:r>
      <w:r/>
    </w:p>
    <w:p>
      <w:pPr>
        <w:pStyle w:val="991"/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понимать обобщающие слова: обувь, одежда, транспорт, дикие и домашние птицы, дикие и домашние животные.</w:t>
      </w:r>
      <w:r/>
    </w:p>
    <w:p>
      <w:pPr>
        <w:pStyle w:val="991"/>
        <w:numPr>
          <w:ilvl w:val="0"/>
          <w:numId w:val="28"/>
        </w:num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Учить понимать вопросы по сюжетным  и предметным картинкам.</w:t>
      </w:r>
      <w:r/>
    </w:p>
    <w:p>
      <w:pPr>
        <w:pStyle w:val="991"/>
        <w:numPr>
          <w:ilvl w:val="0"/>
          <w:numId w:val="28"/>
        </w:num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Учить</w:t>
      </w:r>
      <w:r>
        <w:rPr>
          <w:rFonts w:eastAsia="Calibri"/>
          <w:sz w:val="28"/>
          <w:szCs w:val="28"/>
        </w:rPr>
        <w:t xml:space="preserve"> понимать вопросы по прочитанной сказке со зрительной опорой.</w:t>
      </w:r>
      <w:r/>
    </w:p>
    <w:p>
      <w:pPr>
        <w:pStyle w:val="991"/>
        <w:numPr>
          <w:ilvl w:val="0"/>
          <w:numId w:val="28"/>
        </w:numPr>
        <w:spacing w:line="276" w:lineRule="auto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Развивать понимание грамматических форм речи:</w:t>
      </w:r>
      <w:r/>
    </w:p>
    <w:p>
      <w:pPr>
        <w:pStyle w:val="991"/>
        <w:numPr>
          <w:ilvl w:val="0"/>
          <w:numId w:val="24"/>
        </w:numPr>
        <w:spacing w:line="276" w:lineRule="auto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единственного и множественного числа существительных мужского и женского рода;</w:t>
      </w:r>
      <w:r/>
    </w:p>
    <w:p>
      <w:pPr>
        <w:pStyle w:val="991"/>
        <w:numPr>
          <w:ilvl w:val="0"/>
          <w:numId w:val="24"/>
        </w:num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единственного и множественного числа глаголов настоящего времени.</w:t>
      </w:r>
      <w:r/>
    </w:p>
    <w:p>
      <w:pPr>
        <w:pStyle w:val="991"/>
        <w:numPr>
          <w:ilvl w:val="0"/>
          <w:numId w:val="24"/>
        </w:numPr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Предложных конструкций с предлогами.</w:t>
      </w:r>
      <w:r>
        <w:rPr>
          <w:rFonts w:eastAsia="Calibri"/>
          <w:sz w:val="28"/>
          <w:szCs w:val="28"/>
        </w:rPr>
        <w:t xml:space="preserve"> </w:t>
      </w:r>
      <w:r/>
    </w:p>
    <w:p>
      <w:pPr>
        <w:pStyle w:val="995"/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активного словаря</w:t>
      </w:r>
      <w:r/>
    </w:p>
    <w:p>
      <w:pPr>
        <w:pStyle w:val="991"/>
        <w:numPr>
          <w:ilvl w:val="0"/>
          <w:numId w:val="9"/>
        </w:numPr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Формировать звуко-слоговую структуру слов  с правильным воспроизведением ударного слога  и интонационно-ритмического рисунка в двусложных и односложных словах.</w:t>
      </w:r>
      <w:r/>
    </w:p>
    <w:p>
      <w:pPr>
        <w:pStyle w:val="991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умения называть предметы, картинки по лексическим темам на материале игр.</w:t>
      </w:r>
      <w:r/>
    </w:p>
    <w:p>
      <w:pPr>
        <w:pStyle w:val="991"/>
        <w:numPr>
          <w:ilvl w:val="0"/>
          <w:numId w:val="9"/>
        </w:numPr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Пополнить словарь существительными по изучаемым лексическим темам.</w:t>
      </w:r>
      <w:r/>
    </w:p>
    <w:p>
      <w:pPr>
        <w:pStyle w:val="991"/>
        <w:numPr>
          <w:ilvl w:val="0"/>
          <w:numId w:val="9"/>
        </w:numPr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Пополнить словарь прилагательными, обозначающими размер, цвет и свойства.</w:t>
      </w:r>
      <w:r/>
    </w:p>
    <w:p>
      <w:pPr>
        <w:pStyle w:val="991"/>
        <w:numPr>
          <w:ilvl w:val="0"/>
          <w:numId w:val="9"/>
        </w:numPr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Пополнить  словарь глаголами 2-го лица единственного числа, изъявительного наклонения.</w:t>
      </w:r>
      <w:r/>
    </w:p>
    <w:p>
      <w:pPr>
        <w:pStyle w:val="991"/>
        <w:numPr>
          <w:ilvl w:val="0"/>
          <w:numId w:val="9"/>
        </w:numPr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Обогащать активный словарь  наречиями, местоимениями, числительными и предлогами.</w:t>
      </w:r>
      <w:r/>
    </w:p>
    <w:p>
      <w:pPr>
        <w:pStyle w:val="669"/>
        <w:jc w:val="both"/>
        <w:spacing w:before="0" w:after="0"/>
        <w:shd w:val="clear" w:color="auto" w:fill="ffffff"/>
        <w:tabs>
          <w:tab w:val="clear" w:pos="708" w:leader="none"/>
          <w:tab w:val="left" w:pos="324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речевого общения, связной речи</w:t>
      </w:r>
      <w:r/>
    </w:p>
    <w:p>
      <w:pPr>
        <w:pStyle w:val="991"/>
        <w:numPr>
          <w:ilvl w:val="0"/>
          <w:numId w:val="15"/>
        </w:numPr>
        <w:jc w:val="both"/>
        <w:spacing w:line="276" w:lineRule="auto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Учить объединять усвоенные слова в двухсловные предложения.</w:t>
      </w:r>
      <w:r/>
    </w:p>
    <w:p>
      <w:pPr>
        <w:pStyle w:val="991"/>
        <w:numPr>
          <w:ilvl w:val="0"/>
          <w:numId w:val="15"/>
        </w:numPr>
        <w:jc w:val="both"/>
        <w:spacing w:line="276" w:lineRule="auto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Формировать умение заканчивать фразу.</w:t>
      </w:r>
      <w:r/>
    </w:p>
    <w:p>
      <w:pPr>
        <w:pStyle w:val="991"/>
        <w:numPr>
          <w:ilvl w:val="0"/>
          <w:numId w:val="15"/>
        </w:numPr>
        <w:jc w:val="both"/>
        <w:spacing w:line="276" w:lineRule="auto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Формировать умение, договаривать слова и словосочетания в разучиваемых потешках, стихотворениях, сказках.</w:t>
      </w:r>
      <w:r/>
    </w:p>
    <w:p>
      <w:pPr>
        <w:pStyle w:val="991"/>
        <w:numPr>
          <w:ilvl w:val="0"/>
          <w:numId w:val="15"/>
        </w:numPr>
        <w:jc w:val="both"/>
        <w:spacing w:line="276" w:lineRule="auto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Учить отвечать на вопросы с опорой на картинку.</w:t>
      </w:r>
      <w:r/>
    </w:p>
    <w:p>
      <w:pPr>
        <w:pStyle w:val="991"/>
        <w:numPr>
          <w:ilvl w:val="0"/>
          <w:numId w:val="15"/>
        </w:numPr>
        <w:jc w:val="both"/>
        <w:spacing w:line="276" w:lineRule="auto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Заучивать маленькие стихотворения с опорой на картинки.</w:t>
      </w:r>
      <w:r/>
    </w:p>
    <w:p>
      <w:pPr>
        <w:pStyle w:val="669"/>
        <w:jc w:val="both"/>
        <w:spacing w:before="0" w:after="0"/>
        <w:shd w:val="clear" w:color="auto" w:fill="ffff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грамматического строя речи</w:t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правильно строить двухсловные предложения.</w:t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употреблять личные местоимения с предлогом.</w:t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согласовывать прилагательные с существительными в единственном числе в именительном падеже мужского и женского рода.</w:t>
      </w:r>
      <w:r>
        <w:rPr>
          <w:rFonts w:eastAsia="Calibri"/>
          <w:sz w:val="28"/>
          <w:szCs w:val="28"/>
          <w:lang w:eastAsia="ru-RU"/>
        </w:rPr>
        <w:t xml:space="preserve">         </w:t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Учить образовывать форму родительного падежа существительных (со значением отсутствия).</w:t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Формировать умение различать единственное и множественное число имен существительных в именительном падеже. </w:t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r>
        <w:rPr>
          <w:rFonts w:eastAsia="Calibri"/>
          <w:sz w:val="28"/>
          <w:szCs w:val="28"/>
        </w:rPr>
        <w:t xml:space="preserve">согласовывать местоимения </w:t>
      </w:r>
      <w:r>
        <w:rPr>
          <w:rFonts w:eastAsia="Calibri"/>
          <w:i/>
          <w:iCs/>
          <w:sz w:val="28"/>
          <w:szCs w:val="28"/>
        </w:rPr>
        <w:t xml:space="preserve">мой, моя </w:t>
      </w:r>
      <w:r>
        <w:rPr>
          <w:rFonts w:eastAsia="Calibri"/>
          <w:sz w:val="28"/>
          <w:szCs w:val="28"/>
        </w:rPr>
        <w:t xml:space="preserve">с существительными.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1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период обучения</w:t>
      </w:r>
      <w:r/>
    </w:p>
    <w:p>
      <w:pPr>
        <w:pStyle w:val="991"/>
        <w:jc w:val="center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(март - апрель)</w:t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Лексика.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Лексические темы: «Мамин праздник», «Весна», «Части тела и лица», «В здоровом теле – здоровый дух», «Продукты питания», «Цветы», «Деревья», «Насекомые», «День Победы», «Мой город», «Мир сказки», «Скоро лето».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ind w:firstLine="567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фонетико-фонематического слуха.</w:t>
      </w:r>
      <w:r/>
    </w:p>
    <w:p>
      <w:pPr>
        <w:pStyle w:val="987"/>
        <w:numPr>
          <w:ilvl w:val="0"/>
          <w:numId w:val="27"/>
        </w:numPr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различать звуковые сигналы, состоящие из 3-5 звуков.</w:t>
      </w:r>
      <w:r/>
    </w:p>
    <w:p>
      <w:pPr>
        <w:pStyle w:val="991"/>
        <w:numPr>
          <w:ilvl w:val="0"/>
          <w:numId w:val="27"/>
        </w:numPr>
        <w:ind w:left="360" w:right="3" w:hanging="360"/>
        <w:jc w:val="both"/>
        <w:spacing w:line="276" w:lineRule="auto"/>
        <w:shd w:val="clear" w:color="auto" w:fill="ffffff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Развивать умение различать гласные звуки близкие по артикуляции.</w:t>
      </w:r>
      <w:r/>
    </w:p>
    <w:p>
      <w:pPr>
        <w:pStyle w:val="987"/>
        <w:numPr>
          <w:ilvl w:val="0"/>
          <w:numId w:val="27"/>
        </w:numPr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навык слогового анализа слов, упражнять в умении выделять и  отхлопывать слоги в словах.</w:t>
      </w:r>
      <w:r/>
    </w:p>
    <w:p>
      <w:pPr>
        <w:pStyle w:val="987"/>
        <w:numPr>
          <w:ilvl w:val="0"/>
          <w:numId w:val="27"/>
        </w:numPr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 различать слова сходные по звучанию и отличающихся одним звуком.</w:t>
      </w:r>
      <w:r/>
    </w:p>
    <w:p>
      <w:pPr>
        <w:pStyle w:val="987"/>
        <w:numPr>
          <w:ilvl w:val="0"/>
          <w:numId w:val="27"/>
        </w:numPr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чувство темпа и ритма.</w:t>
      </w:r>
      <w:r/>
    </w:p>
    <w:p>
      <w:pPr>
        <w:pStyle w:val="669"/>
        <w:ind w:firstLine="567"/>
        <w:jc w:val="center"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 xml:space="preserve">Развитие просодической стороны речи,  воспитание общих речевых навыков</w:t>
      </w:r>
      <w:r/>
    </w:p>
    <w:p>
      <w:pPr>
        <w:pStyle w:val="99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правильное речевое дыхание и длительный ротовой выдох.</w:t>
      </w:r>
      <w:r/>
    </w:p>
    <w:p>
      <w:pPr>
        <w:pStyle w:val="99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речевое подражании,  интонационную выразительность и модуляцию голоса.</w:t>
      </w:r>
      <w:r/>
    </w:p>
    <w:p>
      <w:pPr>
        <w:pStyle w:val="99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Вырабатывать правильную артикуляцию гласных  звуков, их слияний, слогов с согласными звуками [т],  [к],  [г] , [х].         . </w:t>
      </w:r>
      <w:r/>
    </w:p>
    <w:p>
      <w:pPr>
        <w:pStyle w:val="99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эмоции, жесты и мимику на основе подражательной деятельности.</w:t>
      </w:r>
      <w:r/>
    </w:p>
    <w:p>
      <w:pPr>
        <w:pStyle w:val="669"/>
        <w:jc w:val="both"/>
        <w:spacing w:before="0" w:after="0"/>
        <w:shd w:val="clear" w:color="auto" w:fill="ffffff"/>
        <w:rPr>
          <w:rStyle w:val="98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5"/>
        <w:jc w:val="center"/>
        <w:spacing w:line="276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пассивного словаря</w:t>
      </w:r>
      <w:r/>
    </w:p>
    <w:p>
      <w:pPr>
        <w:pStyle w:val="987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пополнять и расширять пассивный словарь.</w:t>
      </w:r>
      <w:r/>
    </w:p>
    <w:p>
      <w:pPr>
        <w:pStyle w:val="987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Закрепить обобщающие понятия по изученным лексическим темам.</w:t>
      </w:r>
      <w:r/>
    </w:p>
    <w:p>
      <w:pPr>
        <w:pStyle w:val="987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учить отгадывать предметы, игрушки, животных, птиц по их словесному описанию.</w:t>
      </w:r>
      <w:r/>
    </w:p>
    <w:p>
      <w:pPr>
        <w:pStyle w:val="987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определять причинно-действенные связи.</w:t>
      </w:r>
      <w:r/>
    </w:p>
    <w:p>
      <w:pPr>
        <w:pStyle w:val="987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различать глаголы противоположные по значению.</w:t>
      </w:r>
      <w:r/>
    </w:p>
    <w:p>
      <w:pPr>
        <w:pStyle w:val="987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понимать категории рода глаголов прошедшего времени единственного числа.</w:t>
      </w:r>
      <w:r/>
    </w:p>
    <w:p>
      <w:pPr>
        <w:pStyle w:val="987"/>
        <w:numPr>
          <w:ilvl w:val="0"/>
          <w:numId w:val="8"/>
        </w:numPr>
        <w:spacing w:line="276" w:lineRule="auto"/>
      </w:pPr>
      <w:r>
        <w:rPr>
          <w:color w:val="000000"/>
          <w:sz w:val="28"/>
          <w:szCs w:val="28"/>
        </w:rPr>
        <w:t xml:space="preserve">Продолжать формировать умение различать противоположных по значению прилагательных </w:t>
      </w:r>
      <w:r>
        <w:rPr>
          <w:i/>
          <w:iCs/>
          <w:color w:val="000000"/>
          <w:sz w:val="28"/>
          <w:szCs w:val="28"/>
        </w:rPr>
        <w:t xml:space="preserve">(большой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 xml:space="preserve">маленький, добрый – злой, веселый - грустный).</w:t>
      </w:r>
      <w:r/>
    </w:p>
    <w:p>
      <w:pPr>
        <w:pStyle w:val="987"/>
        <w:numPr>
          <w:ilvl w:val="0"/>
          <w:numId w:val="8"/>
        </w:numPr>
        <w:spacing w:line="276" w:lineRule="auto"/>
      </w:pPr>
      <w:r>
        <w:rPr>
          <w:color w:val="000000"/>
          <w:sz w:val="28"/>
          <w:szCs w:val="28"/>
        </w:rPr>
        <w:t xml:space="preserve">Учить пониматя наречий, выражающие пространственные отношения </w:t>
      </w:r>
      <w:r>
        <w:rPr>
          <w:i/>
          <w:iCs/>
          <w:color w:val="000000"/>
          <w:sz w:val="28"/>
          <w:szCs w:val="28"/>
        </w:rPr>
        <w:t xml:space="preserve">вперед</w:t>
      </w:r>
      <w:r>
        <w:rPr>
          <w:i/>
          <w:iCs/>
          <w:color w:val="000000"/>
          <w:sz w:val="28"/>
          <w:szCs w:val="28"/>
          <w:lang w:val="en-US"/>
        </w:rPr>
        <w:t xml:space="preserve">u</w:t>
      </w:r>
      <w:r>
        <w:rPr>
          <w:color w:val="000000"/>
          <w:sz w:val="28"/>
          <w:szCs w:val="28"/>
        </w:rPr>
        <w:t xml:space="preserve">—</w:t>
      </w:r>
      <w:r>
        <w:rPr>
          <w:i/>
          <w:iCs/>
          <w:color w:val="000000"/>
          <w:sz w:val="28"/>
          <w:szCs w:val="28"/>
        </w:rPr>
        <w:t xml:space="preserve">сзади, вверху</w:t>
      </w:r>
      <w:r>
        <w:rPr>
          <w:color w:val="000000"/>
          <w:sz w:val="28"/>
          <w:szCs w:val="28"/>
        </w:rPr>
        <w:t xml:space="preserve">—</w:t>
      </w:r>
      <w:r>
        <w:rPr>
          <w:i/>
          <w:iCs/>
          <w:color w:val="000000"/>
          <w:sz w:val="28"/>
          <w:szCs w:val="28"/>
        </w:rPr>
        <w:t xml:space="preserve">внизу, далеко</w:t>
      </w:r>
      <w:r>
        <w:rPr>
          <w:color w:val="000000"/>
          <w:sz w:val="28"/>
          <w:szCs w:val="28"/>
        </w:rPr>
        <w:t xml:space="preserve">—</w:t>
      </w:r>
      <w:r>
        <w:rPr>
          <w:i/>
          <w:iCs/>
          <w:color w:val="000000"/>
          <w:sz w:val="28"/>
          <w:szCs w:val="28"/>
        </w:rPr>
        <w:t xml:space="preserve">близко, справа</w:t>
      </w:r>
      <w:r>
        <w:rPr>
          <w:color w:val="000000"/>
          <w:sz w:val="28"/>
          <w:szCs w:val="28"/>
        </w:rPr>
        <w:t xml:space="preserve">—</w:t>
      </w:r>
      <w:r>
        <w:rPr>
          <w:i/>
          <w:iCs/>
          <w:color w:val="000000"/>
          <w:sz w:val="28"/>
          <w:szCs w:val="28"/>
        </w:rPr>
        <w:t xml:space="preserve">слева).</w:t>
      </w:r>
      <w:r/>
    </w:p>
    <w:p>
      <w:pPr>
        <w:pStyle w:val="995"/>
        <w:numPr>
          <w:ilvl w:val="0"/>
          <w:numId w:val="8"/>
        </w:numPr>
        <w:spacing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Продолжать учить понимать пространственные  отношения предметов, выраженных предлогами на, в, под, из, около, т, за.</w:t>
      </w:r>
      <w:r/>
    </w:p>
    <w:p>
      <w:pPr>
        <w:pStyle w:val="987"/>
        <w:numPr>
          <w:ilvl w:val="0"/>
          <w:numId w:val="8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обучать пониманию предлогов с, без.</w:t>
      </w:r>
      <w:r/>
    </w:p>
    <w:p>
      <w:pPr>
        <w:pStyle w:val="669"/>
        <w:spacing w:before="0" w:after="0"/>
        <w:shd w:val="clear" w:color="auto" w:fill="ffffff"/>
        <w:widowControl w:val="off"/>
        <w:tabs>
          <w:tab w:val="left" w:pos="614" w:leader="none"/>
          <w:tab w:val="clear" w:pos="708" w:leader="none"/>
        </w:tabs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активного словаря</w:t>
      </w:r>
      <w:r/>
    </w:p>
    <w:p>
      <w:pPr>
        <w:pStyle w:val="991"/>
        <w:numPr>
          <w:ilvl w:val="0"/>
          <w:numId w:val="2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Уточнить, расширить и обогатить активный словарь. </w:t>
      </w:r>
      <w:r/>
    </w:p>
    <w:p>
      <w:pPr>
        <w:pStyle w:val="991"/>
        <w:numPr>
          <w:ilvl w:val="0"/>
          <w:numId w:val="22"/>
        </w:numPr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Пополнить словарь существительными по изучаемым лексическим темам.</w:t>
      </w:r>
      <w:r/>
    </w:p>
    <w:p>
      <w:pPr>
        <w:pStyle w:val="991"/>
        <w:numPr>
          <w:ilvl w:val="0"/>
          <w:numId w:val="22"/>
        </w:numPr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Пополнить словарь прилагательными, обозначающими признаки и качество предметов.</w:t>
      </w:r>
      <w:r/>
    </w:p>
    <w:p>
      <w:pPr>
        <w:pStyle w:val="991"/>
        <w:numPr>
          <w:ilvl w:val="0"/>
          <w:numId w:val="22"/>
        </w:numPr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Продолжать формировать глагольный словарь.</w:t>
      </w:r>
      <w:r/>
    </w:p>
    <w:p>
      <w:pPr>
        <w:pStyle w:val="991"/>
        <w:numPr>
          <w:ilvl w:val="0"/>
          <w:numId w:val="22"/>
        </w:numPr>
        <w:jc w:val="both"/>
        <w:spacing w:line="276" w:lineRule="auto"/>
        <w:shd w:val="clear" w:color="auto" w:fill="ffffff"/>
        <w:tabs>
          <w:tab w:val="clear" w:pos="708" w:leader="none"/>
          <w:tab w:val="left" w:pos="324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Обогатить словарь наречиями, обозначающие местонахождение предметов, оценку действий, сравнение и ощущение.</w:t>
      </w:r>
      <w:r/>
    </w:p>
    <w:p>
      <w:pPr>
        <w:pStyle w:val="991"/>
        <w:numPr>
          <w:ilvl w:val="0"/>
          <w:numId w:val="22"/>
        </w:numPr>
        <w:spacing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Обогащать активный словарь  местоимениями, числительными, предлогами и союзами.</w:t>
      </w:r>
      <w:r/>
    </w:p>
    <w:p>
      <w:pPr>
        <w:pStyle w:val="66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речевого общения, связной речи</w:t>
      </w:r>
      <w:r/>
    </w:p>
    <w:p>
      <w:pPr>
        <w:pStyle w:val="995"/>
        <w:numPr>
          <w:ilvl w:val="0"/>
          <w:numId w:val="14"/>
        </w:numPr>
        <w:spacing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Совершенствовать умение договаривать словосочетания.</w:t>
      </w:r>
      <w:r/>
    </w:p>
    <w:p>
      <w:pPr>
        <w:pStyle w:val="991"/>
        <w:numPr>
          <w:ilvl w:val="0"/>
          <w:numId w:val="14"/>
        </w:numPr>
        <w:spacing w:line="276" w:lineRule="auto"/>
        <w:shd w:val="clear" w:color="auto" w:fill="ffffff"/>
      </w:pPr>
      <w:r>
        <w:rPr>
          <w:rFonts w:eastAsia="TimesNewRomanPS-BoldMT;MS Mincho"/>
          <w:bCs/>
          <w:sz w:val="28"/>
          <w:szCs w:val="28"/>
        </w:rPr>
        <w:t xml:space="preserve">Учить составлять предложения по сюжетным картинкам (по образцу, данному педагогом), </w:t>
      </w:r>
      <w:r>
        <w:rPr>
          <w:rFonts w:eastAsia="Calibri"/>
          <w:sz w:val="28"/>
          <w:szCs w:val="28"/>
        </w:rPr>
        <w:t xml:space="preserve"> давать полный ответ на поставленный вопрос.</w:t>
      </w:r>
      <w:r/>
    </w:p>
    <w:p>
      <w:pPr>
        <w:pStyle w:val="991"/>
        <w:numPr>
          <w:ilvl w:val="0"/>
          <w:numId w:val="14"/>
        </w:numPr>
        <w:spacing w:line="276" w:lineRule="auto"/>
        <w:shd w:val="clear" w:color="auto" w:fill="ffffff"/>
        <w:rPr>
          <w:rFonts w:eastAsia="Calibri"/>
          <w:bCs/>
          <w:sz w:val="28"/>
          <w:szCs w:val="28"/>
        </w:rPr>
      </w:pPr>
      <w:r>
        <w:rPr>
          <w:rFonts w:eastAsia="TimesNewRomanPS-BoldMT;MS Mincho"/>
          <w:bCs/>
          <w:sz w:val="28"/>
          <w:szCs w:val="28"/>
        </w:rPr>
        <w:t xml:space="preserve">Учить подбирать существительные к глаголам.</w:t>
      </w:r>
      <w:r/>
    </w:p>
    <w:p>
      <w:pPr>
        <w:pStyle w:val="991"/>
        <w:numPr>
          <w:ilvl w:val="0"/>
          <w:numId w:val="14"/>
        </w:numPr>
        <w:spacing w:line="276" w:lineRule="auto"/>
        <w:rPr>
          <w:rFonts w:eastAsia="TimesNewRomanPS-BoldMT;MS Mincho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Заучивать маленькие стихотворения с опорой на картинки.</w:t>
      </w:r>
      <w:r/>
    </w:p>
    <w:p>
      <w:pPr>
        <w:pStyle w:val="991"/>
        <w:numPr>
          <w:ilvl w:val="0"/>
          <w:numId w:val="14"/>
        </w:num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Развивать умение передавать содержание знакомой сказки  с опорой на картинки с помощью педагога.</w:t>
      </w:r>
      <w:r/>
    </w:p>
    <w:p>
      <w:pPr>
        <w:pStyle w:val="669"/>
        <w:jc w:val="both"/>
        <w:spacing w:before="0"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правильно строить двухсловные предложения.</w:t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употреблять личные местоимения с предлогом.</w:t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согласовывать прилагательные с существительными в единственном числе в именительном падеже мужского и женского рода.</w:t>
      </w:r>
      <w:r>
        <w:rPr>
          <w:rFonts w:eastAsia="Calibri"/>
          <w:sz w:val="28"/>
          <w:szCs w:val="28"/>
          <w:lang w:eastAsia="ru-RU"/>
        </w:rPr>
        <w:t xml:space="preserve">         </w:t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Учить образовывать форму родительного падежа существительных (со значением отсутствия).</w:t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Формировать умение различать единственное и множественное число имен существительных в именительном падеже. </w:t>
      </w:r>
      <w:r/>
    </w:p>
    <w:p>
      <w:pPr>
        <w:pStyle w:val="991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</w:t>
      </w:r>
      <w:r>
        <w:rPr>
          <w:rFonts w:eastAsia="Calibri"/>
          <w:sz w:val="28"/>
          <w:szCs w:val="28"/>
        </w:rPr>
        <w:t xml:space="preserve">согласовывать местоимения </w:t>
      </w:r>
      <w:r>
        <w:rPr>
          <w:rFonts w:eastAsia="Calibri"/>
          <w:i/>
          <w:iCs/>
          <w:sz w:val="28"/>
          <w:szCs w:val="28"/>
        </w:rPr>
        <w:t xml:space="preserve">мой, моя </w:t>
      </w:r>
      <w:r>
        <w:rPr>
          <w:rFonts w:eastAsia="Calibri"/>
          <w:sz w:val="28"/>
          <w:szCs w:val="28"/>
        </w:rPr>
        <w:t xml:space="preserve">с существительными.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грамматического строя речи</w:t>
      </w:r>
      <w:r/>
    </w:p>
    <w:p>
      <w:pPr>
        <w:pStyle w:val="991"/>
        <w:numPr>
          <w:ilvl w:val="0"/>
          <w:numId w:val="2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образовывать уменьшительно-ласкательные существительные, согласовывать прилагательные с существительными женского рода в И.п.</w:t>
      </w:r>
      <w:r/>
    </w:p>
    <w:p>
      <w:pPr>
        <w:pStyle w:val="995"/>
        <w:numPr>
          <w:ilvl w:val="0"/>
          <w:numId w:val="21"/>
        </w:numPr>
        <w:spacing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Формировать умение согласовывать  местоимения с существительными.</w:t>
      </w:r>
      <w:r/>
    </w:p>
    <w:p>
      <w:pPr>
        <w:pStyle w:val="995"/>
        <w:numPr>
          <w:ilvl w:val="0"/>
          <w:numId w:val="21"/>
        </w:num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Обучать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употреблению личного местоимения с предлогом: у меня.</w:t>
      </w:r>
      <w:r/>
    </w:p>
    <w:p>
      <w:pPr>
        <w:pStyle w:val="991"/>
        <w:numPr>
          <w:ilvl w:val="0"/>
          <w:numId w:val="21"/>
        </w:numPr>
        <w:ind w:left="360" w:right="10" w:hanging="360"/>
        <w:jc w:val="both"/>
        <w:spacing w:line="276" w:lineRule="auto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Продолжать учить образовывать форму родительного падежа существительных с предлогом </w:t>
      </w:r>
      <w:r>
        <w:rPr>
          <w:rFonts w:eastAsia="Calibri"/>
          <w:i/>
          <w:iCs/>
          <w:sz w:val="28"/>
          <w:szCs w:val="28"/>
        </w:rPr>
        <w:t xml:space="preserve">у. </w:t>
      </w:r>
      <w:r/>
    </w:p>
    <w:p>
      <w:pPr>
        <w:pStyle w:val="995"/>
        <w:numPr>
          <w:ilvl w:val="0"/>
          <w:numId w:val="21"/>
        </w:numPr>
        <w:spacing w:line="276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Продолжать учить образовывать и дифференцировать глаголы единственного и множественного числа по демонстрации действия и по сюжетным картинкам.</w:t>
      </w:r>
      <w:r/>
    </w:p>
    <w:p>
      <w:pPr>
        <w:pStyle w:val="987"/>
        <w:numPr>
          <w:ilvl w:val="0"/>
          <w:numId w:val="21"/>
        </w:numPr>
        <w:spacing w:line="276" w:lineRule="auto"/>
        <w:rPr>
          <w:color w:val="000000"/>
          <w:sz w:val="28"/>
          <w:szCs w:val="28"/>
        </w:rPr>
      </w:pPr>
      <w:r>
        <w:rPr>
          <w:rFonts w:eastAsia="TimesNewRomanPSMT;MS Mincho"/>
          <w:color w:val="000000"/>
          <w:sz w:val="28"/>
          <w:szCs w:val="28"/>
        </w:rPr>
        <w:t xml:space="preserve">Закрепить понимание значений предлогов «на», «под», «в» и введение их в речь</w:t>
      </w:r>
      <w:r/>
    </w:p>
    <w:p>
      <w:pPr>
        <w:pStyle w:val="991"/>
        <w:numPr>
          <w:ilvl w:val="0"/>
          <w:numId w:val="21"/>
        </w:numPr>
        <w:ind w:left="360" w:right="29" w:hanging="360"/>
        <w:jc w:val="both"/>
        <w:spacing w:line="276" w:lineRule="auto"/>
        <w:shd w:val="clear" w:color="auto" w:fill="ffffff"/>
      </w:pPr>
      <w:r>
        <w:rPr>
          <w:sz w:val="28"/>
          <w:szCs w:val="28"/>
        </w:rPr>
        <w:t xml:space="preserve">Формировать умение согласовывать числительные </w:t>
      </w:r>
      <w:r>
        <w:rPr>
          <w:i/>
          <w:iCs/>
          <w:sz w:val="28"/>
          <w:szCs w:val="28"/>
        </w:rPr>
        <w:t xml:space="preserve">один, два, три </w:t>
      </w:r>
      <w:r>
        <w:rPr>
          <w:sz w:val="28"/>
          <w:szCs w:val="28"/>
        </w:rPr>
        <w:t xml:space="preserve">с существительными мужского и женского рода. </w:t>
      </w:r>
      <w:r/>
    </w:p>
    <w:p>
      <w:pPr>
        <w:pStyle w:val="991"/>
        <w:numPr>
          <w:ilvl w:val="0"/>
          <w:numId w:val="21"/>
        </w:numPr>
        <w:ind w:left="360" w:right="29" w:hanging="360"/>
        <w:jc w:val="both"/>
        <w:spacing w:line="276" w:lineRule="auto"/>
        <w:shd w:val="clear" w:color="auto" w:fill="ffffff"/>
      </w:pPr>
      <w:r>
        <w:rPr>
          <w:sz w:val="28"/>
          <w:szCs w:val="28"/>
        </w:rPr>
        <w:t xml:space="preserve">Продолжать учить согласовывать местоимения </w:t>
      </w:r>
      <w:r>
        <w:rPr>
          <w:i/>
          <w:iCs/>
          <w:sz w:val="28"/>
          <w:szCs w:val="28"/>
        </w:rPr>
        <w:t xml:space="preserve">мой, моя </w:t>
      </w:r>
      <w:r>
        <w:rPr>
          <w:sz w:val="28"/>
          <w:szCs w:val="28"/>
        </w:rPr>
        <w:t xml:space="preserve">с существительными мужского и женского рода единственного числа в именительном падеже.</w:t>
      </w:r>
      <w:r/>
    </w:p>
    <w:p>
      <w:pPr>
        <w:pStyle w:val="669"/>
        <w:ind w:right="29" w:firstLine="0"/>
        <w:jc w:val="both"/>
        <w:spacing w:before="0" w:after="0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91"/>
        <w:numPr>
          <w:ilvl w:val="0"/>
          <w:numId w:val="34"/>
        </w:numPr>
        <w:jc w:val="center"/>
        <w:shd w:val="clear" w:color="auto" w:fill="ffffff"/>
        <w:rPr>
          <w:color w:val="000000"/>
          <w:lang w:eastAsia="ru-RU"/>
        </w:rPr>
      </w:pPr>
      <w:r>
        <w:rPr>
          <w:b/>
          <w:bCs/>
          <w:color w:val="000000"/>
          <w:sz w:val="28"/>
          <w:lang w:eastAsia="ru-RU"/>
        </w:rPr>
        <w:t xml:space="preserve">Прогнозируемые результаты</w:t>
      </w:r>
      <w:r>
        <w:rPr>
          <w:color w:val="000000"/>
          <w:sz w:val="28"/>
          <w:lang w:eastAsia="ru-RU"/>
        </w:rPr>
        <w:t xml:space="preserve">.</w:t>
      </w:r>
      <w:r/>
    </w:p>
    <w:p>
      <w:pPr>
        <w:pStyle w:val="991"/>
        <w:numPr>
          <w:ilvl w:val="0"/>
          <w:numId w:val="32"/>
        </w:numPr>
        <w:jc w:val="both"/>
        <w:shd w:val="clear" w:color="auto" w:fill="ffffff"/>
        <w:rPr>
          <w:rFonts w:ascii="Calibri" w:hAnsi="Calibri" w:cs="Calibri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результате  логопедической работы дети должны:</w:t>
      </w:r>
      <w:r/>
    </w:p>
    <w:p>
      <w:pPr>
        <w:pStyle w:val="991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соотносить предметы и действия с их словесным обозначением; </w:t>
      </w:r>
      <w:r/>
    </w:p>
    <w:p>
      <w:pPr>
        <w:pStyle w:val="991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пассивный словарь должен состоять из названий предметов, которые ребенок часто видит; действий, которые совершает сам или их совершают знакомые ему лица; некоторых своих состояний (холодно, тепло, жарко); </w:t>
      </w:r>
      <w:r/>
    </w:p>
    <w:p>
      <w:pPr>
        <w:pStyle w:val="991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детей должна появиться потребность подражать слову взрослого; </w:t>
      </w:r>
      <w:r/>
    </w:p>
    <w:p>
      <w:pPr>
        <w:pStyle w:val="991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 должны научиться выражать свои желания с помощью простых просьб; </w:t>
      </w:r>
      <w:r/>
    </w:p>
    <w:p>
      <w:pPr>
        <w:pStyle w:val="991"/>
        <w:numPr>
          <w:ilvl w:val="0"/>
          <w:numId w:val="3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отвечать на простые вопросы одним словом или двухсловной фразой без использования жеста.</w:t>
      </w:r>
      <w:r/>
    </w:p>
    <w:p>
      <w:pPr>
        <w:pStyle w:val="669"/>
        <w:ind w:left="567" w:firstLine="0"/>
        <w:jc w:val="both"/>
        <w:spacing w:before="0" w:after="0" w:line="240" w:lineRule="auto"/>
        <w:shd w:val="clear" w:color="auto" w:fill="ffffff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</w:r>
      <w:r/>
    </w:p>
    <w:p>
      <w:pPr>
        <w:pStyle w:val="991"/>
        <w:numPr>
          <w:ilvl w:val="0"/>
          <w:numId w:val="19"/>
        </w:numPr>
        <w:ind w:left="426" w:hanging="360"/>
        <w:jc w:val="center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Используемая литература</w:t>
      </w:r>
      <w:r/>
    </w:p>
    <w:p>
      <w:pPr>
        <w:pStyle w:val="669"/>
        <w:numPr>
          <w:ilvl w:val="3"/>
          <w:numId w:val="10"/>
        </w:numPr>
        <w:ind w:left="284" w:hanging="142"/>
        <w:jc w:val="both"/>
        <w:spacing w:before="0" w:after="0"/>
      </w:pPr>
      <w:r/>
      <w:hyperlink r:id="rId11" w:tooltip="https://drive.google.com/file/d/1alEExWxLyGoyP8nUgoz0U3kXgBoxBGi3/view?usp=sharing" w:history="1">
        <w:r>
          <w:rPr>
            <w:rStyle w:val="974"/>
            <w:rFonts w:ascii="Times New Roman" w:hAnsi="Times New Roman" w:cs="Times New Roman"/>
            <w:color w:val="000000"/>
            <w:sz w:val="28"/>
            <w:szCs w:val="28"/>
          </w:rPr>
          <w:t xml:space="preserve">Типовая образовательная программа дошкольного образования «Растим личность»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/ Авт.-сост. Арутюнян Л.Н, Сипачева Е.В., Котова Л.Н, Макеенко Е.П., Губанова Н.В., Бридько Г.Ф., Кобзарь О.В., Михайлюк С.И. – Донецк: ГОУ ДПО «Донецкий РИДПО», 2018</w:t>
      </w:r>
      <w:r/>
    </w:p>
    <w:p>
      <w:pPr>
        <w:pStyle w:val="991"/>
        <w:numPr>
          <w:ilvl w:val="0"/>
          <w:numId w:val="10"/>
        </w:numPr>
        <w:contextualSpacing/>
        <w:ind w:left="360" w:right="108" w:hanging="360"/>
        <w:jc w:val="both"/>
        <w:spacing w:before="79" w:after="0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Программа коррекционно-развивающей работы в логопедической группе детского сада для детей с общим недоразвитием речи (с 4 до 7 лет)./ Нищева Н.В. - СПб.: ДЕТСТВО-ПРЕСС, 2006.-352 с.</w:t>
      </w:r>
      <w:r/>
    </w:p>
    <w:p>
      <w:pPr>
        <w:pStyle w:val="991"/>
        <w:numPr>
          <w:ilvl w:val="0"/>
          <w:numId w:val="10"/>
        </w:numPr>
        <w:contextualSpacing/>
        <w:ind w:left="360" w:right="108" w:hanging="360"/>
        <w:jc w:val="both"/>
        <w:spacing w:before="79" w:after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Программы дошкольных образовательных учреждений</w:t>
      </w:r>
      <w:r>
        <w:rPr>
          <w:bCs/>
          <w:spacing w:val="1"/>
          <w:sz w:val="28"/>
          <w:szCs w:val="28"/>
        </w:rPr>
        <w:t xml:space="preserve"> компенсирующего вида для детей с нарушениями речи.</w:t>
      </w:r>
      <w:r>
        <w:rPr>
          <w:bCs/>
          <w:spacing w:val="-7"/>
          <w:sz w:val="28"/>
          <w:szCs w:val="28"/>
        </w:rPr>
        <w:t xml:space="preserve">/</w:t>
      </w:r>
      <w:r>
        <w:rPr>
          <w:bCs/>
          <w:spacing w:val="-3"/>
          <w:sz w:val="28"/>
          <w:szCs w:val="28"/>
        </w:rPr>
        <w:t xml:space="preserve"> Филичева </w:t>
      </w:r>
      <w:r>
        <w:rPr>
          <w:spacing w:val="-3"/>
          <w:sz w:val="28"/>
          <w:szCs w:val="28"/>
        </w:rPr>
        <w:t xml:space="preserve">Т.Б.</w:t>
      </w:r>
      <w:r>
        <w:rPr>
          <w:bCs/>
          <w:spacing w:val="-3"/>
          <w:sz w:val="28"/>
          <w:szCs w:val="28"/>
        </w:rPr>
        <w:t xml:space="preserve">,Чиркина </w:t>
      </w:r>
      <w:r>
        <w:rPr>
          <w:spacing w:val="-3"/>
          <w:sz w:val="28"/>
          <w:szCs w:val="28"/>
        </w:rPr>
        <w:t xml:space="preserve">Г.В.</w:t>
      </w:r>
      <w:r>
        <w:rPr>
          <w:sz w:val="28"/>
          <w:szCs w:val="28"/>
        </w:rPr>
        <w:t xml:space="preserve">,Туманова Т.В.и др.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(М.:  Просвещение, 2008)</w:t>
      </w:r>
      <w:r/>
    </w:p>
    <w:p>
      <w:pPr>
        <w:pStyle w:val="991"/>
        <w:numPr>
          <w:ilvl w:val="0"/>
          <w:numId w:val="10"/>
        </w:numPr>
        <w:ind w:left="360" w:right="403" w:hanging="360"/>
        <w:jc w:val="both"/>
        <w:spacing w:line="276" w:lineRule="auto"/>
        <w:shd w:val="clear" w:color="auto" w:fill="ffffff"/>
        <w:rPr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 xml:space="preserve">Логопедия / Л.С. Волкова, Р.И. Лалаева, Е.М. Мастюкова и др.; Под ред. Л.С. Волковой.- В 2-х книгах. Книга 2. М.: Просвещение: ВЛАДОС, 1995</w:t>
      </w:r>
      <w:r/>
    </w:p>
    <w:p>
      <w:pPr>
        <w:pStyle w:val="991"/>
        <w:numPr>
          <w:ilvl w:val="0"/>
          <w:numId w:val="10"/>
        </w:numPr>
        <w:ind w:left="360" w:right="403" w:hanging="360"/>
        <w:jc w:val="both"/>
        <w:spacing w:line="276" w:lineRule="auto"/>
        <w:shd w:val="clear" w:color="auto" w:fill="ffffff"/>
        <w:rPr>
          <w:rStyle w:val="973"/>
          <w:sz w:val="28"/>
          <w:szCs w:val="28"/>
        </w:rPr>
      </w:pPr>
      <w:r>
        <w:rPr>
          <w:sz w:val="28"/>
          <w:szCs w:val="28"/>
        </w:rPr>
        <w:t xml:space="preserve">Организация коррекционно-развивающей работы в младшей логопедической группе детского сада. — СПб.: ДЕТСТВО-ПРЕСС, 2004. — 120 с.</w:t>
      </w:r>
      <w:r>
        <w:rPr>
          <w:rStyle w:val="973"/>
          <w:sz w:val="28"/>
          <w:szCs w:val="28"/>
          <w:shd w:val="clear" w:color="auto" w:fill="ffffff"/>
        </w:rPr>
        <w:t xml:space="preserve"> </w:t>
      </w:r>
      <w:r/>
    </w:p>
    <w:p>
      <w:pPr>
        <w:pStyle w:val="991"/>
        <w:numPr>
          <w:ilvl w:val="0"/>
          <w:numId w:val="10"/>
        </w:numPr>
        <w:spacing w:line="276" w:lineRule="auto"/>
        <w:shd w:val="clear" w:color="auto" w:fill="ffffff"/>
      </w:pPr>
      <w:r>
        <w:rPr>
          <w:sz w:val="28"/>
          <w:szCs w:val="28"/>
          <w:lang w:eastAsia="ru-RU"/>
        </w:rPr>
        <w:t xml:space="preserve">Образовательная программа дошкольного образования для детей с тяжелыми нарушениями речи (общим недоразвитием речи) с 3 до 7 лет. Издание 3-е, перераб. и доп. в соответствии с ФГОС ДО. — СПб.: ООО «ИЗДАТЕЛЬСТВО «ДЕТСТВО-ПРЕСС», 2016. — 240с.</w:t>
      </w:r>
      <w:r/>
    </w:p>
    <w:p>
      <w:pPr>
        <w:pStyle w:val="669"/>
        <w:ind w:right="403" w:firstLine="0"/>
        <w:jc w:val="both"/>
        <w:shd w:val="clear" w:color="auto" w:fill="ffffff"/>
        <w:rPr>
          <w:rStyle w:val="973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ru-RU"/>
        </w:rPr>
      </w:r>
      <w:r/>
    </w:p>
    <w:p>
      <w:pPr>
        <w:pStyle w:val="991"/>
        <w:jc w:val="both"/>
        <w:spacing w:line="276" w:lineRule="auto"/>
        <w:rPr>
          <w:rStyle w:val="973"/>
          <w:rFonts w:ascii="Times New Roman" w:hAnsi="Times New Roman" w:cs="Times New Roman"/>
          <w:sz w:val="28"/>
          <w:szCs w:val="28"/>
        </w:rPr>
      </w:pPr>
      <w:r/>
      <w:r/>
    </w:p>
    <w:p>
      <w:pPr>
        <w:pStyle w:val="99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9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9"/>
        <w:ind w:right="560" w:firstLine="0"/>
        <w:jc w:val="right"/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9"/>
        <w:ind w:right="560" w:firstLine="0"/>
        <w:jc w:val="right"/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9"/>
        <w:ind w:right="560" w:firstLine="0"/>
        <w:jc w:val="right"/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9"/>
        <w:ind w:right="560" w:firstLine="0"/>
        <w:jc w:val="right"/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9"/>
        <w:ind w:right="560" w:firstLine="0"/>
        <w:jc w:val="right"/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9"/>
        <w:ind w:right="560" w:firstLine="0"/>
        <w:jc w:val="right"/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Приложение к программе</w:t>
      </w:r>
      <w:r/>
    </w:p>
    <w:p>
      <w:pPr>
        <w:pStyle w:val="66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коррекционно-развивающей работы</w:t>
      </w:r>
      <w:r/>
    </w:p>
    <w:p>
      <w:pPr>
        <w:pStyle w:val="66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 преодолению общего недоразвития речи</w:t>
      </w:r>
      <w:r/>
    </w:p>
    <w:p>
      <w:pPr>
        <w:pStyle w:val="669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II и III уровня</w:t>
      </w:r>
      <w:r/>
    </w:p>
    <w:p>
      <w:pPr>
        <w:pStyle w:val="669"/>
        <w:ind w:left="57" w:right="5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«Говорим правильно»</w:t>
      </w:r>
      <w:r/>
    </w:p>
    <w:p>
      <w:pPr>
        <w:pStyle w:val="669"/>
        <w:ind w:left="57" w:right="5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9"/>
        <w:ind w:right="560" w:firstLine="0"/>
        <w:jc w:val="right"/>
        <w:spacing w:before="280" w:after="2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9"/>
        <w:ind w:right="560" w:firstLine="0"/>
        <w:spacing w:before="280" w:after="280"/>
        <w:tabs>
          <w:tab w:val="clear" w:pos="708" w:leader="none"/>
          <w:tab w:val="left" w:pos="6852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9"/>
        <w:ind w:right="560" w:firstLine="0"/>
        <w:jc w:val="right"/>
        <w:spacing w:before="280" w:after="2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</w:t>
      </w:r>
      <w:r/>
    </w:p>
    <w:p>
      <w:pPr>
        <w:pStyle w:val="6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Речевая карта</w:t>
      </w:r>
      <w:r/>
    </w:p>
    <w:p>
      <w:pPr>
        <w:pStyle w:val="6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(ОНР I уровень)</w:t>
      </w:r>
      <w:r/>
    </w:p>
    <w:p>
      <w:pPr>
        <w:pStyle w:val="991"/>
        <w:numPr>
          <w:ilvl w:val="0"/>
          <w:numId w:val="29"/>
        </w:numPr>
        <w:contextualSpacing/>
        <w:jc w:val="both"/>
        <w:spacing w:before="0" w:after="200" w:line="276" w:lineRule="auto"/>
      </w:pPr>
      <w:r>
        <w:t xml:space="preserve">Фамилия, имя ребенка _______________________________________________________</w:t>
      </w:r>
      <w:r/>
    </w:p>
    <w:p>
      <w:pPr>
        <w:pStyle w:val="991"/>
        <w:numPr>
          <w:ilvl w:val="0"/>
          <w:numId w:val="29"/>
        </w:numPr>
        <w:contextualSpacing/>
        <w:jc w:val="both"/>
        <w:spacing w:before="0" w:after="200" w:line="276" w:lineRule="auto"/>
      </w:pPr>
      <w:r>
        <w:t xml:space="preserve">Дата рождения _____________________________________________________________</w:t>
      </w:r>
      <w:r/>
    </w:p>
    <w:p>
      <w:pPr>
        <w:pStyle w:val="991"/>
        <w:numPr>
          <w:ilvl w:val="0"/>
          <w:numId w:val="29"/>
        </w:numPr>
        <w:contextualSpacing/>
        <w:jc w:val="both"/>
        <w:spacing w:before="0" w:after="200" w:line="276" w:lineRule="auto"/>
      </w:pPr>
      <w:r>
        <w:t xml:space="preserve">Домашний адрес ___________________________________________________________</w:t>
      </w:r>
      <w:r/>
    </w:p>
    <w:p>
      <w:pPr>
        <w:pStyle w:val="991"/>
        <w:numPr>
          <w:ilvl w:val="0"/>
          <w:numId w:val="29"/>
        </w:numPr>
        <w:contextualSpacing/>
        <w:jc w:val="both"/>
        <w:spacing w:before="0" w:after="200" w:line="276" w:lineRule="auto"/>
      </w:pPr>
      <w:r>
        <w:t xml:space="preserve">Телефон родителей _______________________________________________________</w:t>
      </w:r>
      <w:r>
        <w:rPr>
          <w:lang w:val="ru-RU"/>
        </w:rPr>
        <w:t xml:space="preserve">__</w:t>
      </w:r>
      <w:r/>
    </w:p>
    <w:p>
      <w:pPr>
        <w:pStyle w:val="991"/>
        <w:numPr>
          <w:ilvl w:val="0"/>
          <w:numId w:val="29"/>
        </w:numPr>
        <w:contextualSpacing/>
        <w:jc w:val="both"/>
        <w:spacing w:before="0" w:after="200" w:line="276" w:lineRule="auto"/>
      </w:pPr>
      <w:r>
        <w:t xml:space="preserve">Откуда поступил ___________________________________________________________</w:t>
      </w:r>
      <w:r/>
    </w:p>
    <w:p>
      <w:pPr>
        <w:pStyle w:val="991"/>
        <w:numPr>
          <w:ilvl w:val="0"/>
          <w:numId w:val="29"/>
        </w:numPr>
        <w:contextualSpacing/>
        <w:jc w:val="both"/>
        <w:spacing w:before="0" w:after="200" w:line="276" w:lineRule="auto"/>
      </w:pPr>
      <w:r>
        <w:t xml:space="preserve">Дата поступления в логопедическую группу ___________________________________</w:t>
      </w:r>
      <w:r/>
    </w:p>
    <w:p>
      <w:pPr>
        <w:pStyle w:val="991"/>
        <w:numPr>
          <w:ilvl w:val="0"/>
          <w:numId w:val="29"/>
        </w:numPr>
        <w:contextualSpacing/>
        <w:jc w:val="both"/>
        <w:spacing w:before="0" w:after="200" w:line="276" w:lineRule="auto"/>
      </w:pPr>
      <w:r>
        <w:t xml:space="preserve">Протокол ПМПК № _________________________________________________________</w:t>
      </w:r>
      <w:r/>
    </w:p>
    <w:p>
      <w:pPr>
        <w:pStyle w:val="991"/>
        <w:numPr>
          <w:ilvl w:val="0"/>
          <w:numId w:val="29"/>
        </w:numPr>
        <w:jc w:val="both"/>
        <w:spacing w:line="276" w:lineRule="auto"/>
      </w:pPr>
      <w:r>
        <w:t xml:space="preserve">Заключение ПМПК _________________________________________________________</w:t>
      </w:r>
      <w:r/>
    </w:p>
    <w:p>
      <w:pPr>
        <w:pStyle w:val="991"/>
        <w:numPr>
          <w:ilvl w:val="0"/>
          <w:numId w:val="29"/>
        </w:numPr>
        <w:jc w:val="both"/>
        <w:spacing w:line="276" w:lineRule="auto"/>
      </w:pPr>
      <w:r>
        <w:t xml:space="preserve">Дата заполнения речевой карты _______________________________________________</w:t>
      </w:r>
      <w:r/>
    </w:p>
    <w:p>
      <w:pPr>
        <w:pStyle w:val="993"/>
        <w:numPr>
          <w:ilvl w:val="0"/>
          <w:numId w:val="29"/>
        </w:numPr>
        <w:spacing w:before="0" w:after="0"/>
      </w:pPr>
      <w:r>
        <w:rPr>
          <w:bCs/>
        </w:rPr>
        <w:t xml:space="preserve">Данные о развитии речи:</w:t>
      </w:r>
      <w:r/>
    </w:p>
    <w:p>
      <w:pPr>
        <w:pStyle w:val="991"/>
        <w:numPr>
          <w:ilvl w:val="0"/>
          <w:numId w:val="31"/>
        </w:numPr>
        <w:contextualSpacing/>
        <w:jc w:val="both"/>
        <w:spacing w:before="0" w:after="200" w:line="276" w:lineRule="auto"/>
        <w:shd w:val="clear" w:color="auto" w:fill="ffffff"/>
      </w:pPr>
      <w:r>
        <w:t xml:space="preserve">гуление с ______ мес., характер гуления (длительность звуков, их сочетание, отдельные певучие звуки) __________________________________________________</w:t>
      </w:r>
      <w:r/>
    </w:p>
    <w:p>
      <w:pPr>
        <w:pStyle w:val="991"/>
        <w:numPr>
          <w:ilvl w:val="0"/>
          <w:numId w:val="31"/>
        </w:numPr>
        <w:contextualSpacing/>
        <w:jc w:val="both"/>
        <w:spacing w:before="0" w:after="200" w:line="276" w:lineRule="auto"/>
        <w:shd w:val="clear" w:color="auto" w:fill="ffffff"/>
      </w:pPr>
      <w:r>
        <w:t xml:space="preserve">лепет с  _____ мес., характер лепета: звуковой, слоговой.</w:t>
      </w:r>
      <w:r/>
    </w:p>
    <w:p>
      <w:pPr>
        <w:pStyle w:val="991"/>
        <w:numPr>
          <w:ilvl w:val="0"/>
          <w:numId w:val="31"/>
        </w:numPr>
        <w:contextualSpacing/>
        <w:jc w:val="both"/>
        <w:spacing w:before="0" w:after="200" w:line="276" w:lineRule="auto"/>
        <w:shd w:val="clear" w:color="auto" w:fill="ffffff"/>
      </w:pPr>
      <w:r>
        <w:t xml:space="preserve">п</w:t>
      </w:r>
      <w:r>
        <w:rPr>
          <w:iCs/>
        </w:rPr>
        <w:t xml:space="preserve">ервые слова  с ___________________________________________________________</w:t>
      </w:r>
      <w:r/>
    </w:p>
    <w:p>
      <w:pPr>
        <w:pStyle w:val="991"/>
        <w:numPr>
          <w:ilvl w:val="0"/>
          <w:numId w:val="31"/>
        </w:numPr>
        <w:contextualSpacing/>
        <w:jc w:val="both"/>
        <w:spacing w:before="0" w:after="200" w:line="276" w:lineRule="auto"/>
        <w:shd w:val="clear" w:color="auto" w:fill="ffffff"/>
      </w:pPr>
      <w:r>
        <w:t xml:space="preserve">звукоподражания __________________________________________________________ </w:t>
      </w:r>
      <w:r/>
    </w:p>
    <w:p>
      <w:pPr>
        <w:pStyle w:val="991"/>
        <w:numPr>
          <w:ilvl w:val="0"/>
          <w:numId w:val="31"/>
        </w:numPr>
        <w:contextualSpacing/>
        <w:jc w:val="both"/>
        <w:spacing w:before="0" w:after="200" w:line="276" w:lineRule="auto"/>
        <w:shd w:val="clear" w:color="auto" w:fill="ffffff"/>
      </w:pPr>
      <w:r>
        <w:t xml:space="preserve">р</w:t>
      </w:r>
      <w:r>
        <w:rPr>
          <w:iCs/>
        </w:rPr>
        <w:t xml:space="preserve">ечь в настоящее время: </w:t>
      </w:r>
      <w:r>
        <w:t xml:space="preserve">использование жестов, речевая активность, понимание речи окружающих ___________________________________________________________</w:t>
      </w:r>
      <w:r>
        <w:rPr>
          <w:lang w:val="ru-RU"/>
        </w:rPr>
        <w:t xml:space="preserve">__</w:t>
      </w:r>
      <w:r/>
    </w:p>
    <w:p>
      <w:pPr>
        <w:pStyle w:val="991"/>
        <w:numPr>
          <w:ilvl w:val="0"/>
          <w:numId w:val="31"/>
        </w:numPr>
        <w:contextualSpacing/>
        <w:jc w:val="both"/>
        <w:spacing w:before="0" w:after="200" w:line="276" w:lineRule="auto"/>
        <w:shd w:val="clear" w:color="auto" w:fill="ffffff"/>
      </w:pPr>
      <w:r>
        <w:rPr>
          <w:iCs/>
        </w:rPr>
        <w:t xml:space="preserve">речевая среда: </w:t>
      </w:r>
      <w:r>
        <w:t xml:space="preserve">с ребенком общаются, учитывая его желание, или наоборот, исправляют речь, требуют повторения, ответов на вопросы (такое отношение к речи ребенка порождает у него речевой негативизм) _________________________________</w:t>
      </w:r>
      <w:r/>
    </w:p>
    <w:p>
      <w:pPr>
        <w:pStyle w:val="991"/>
        <w:numPr>
          <w:ilvl w:val="0"/>
          <w:numId w:val="31"/>
        </w:numPr>
        <w:contextualSpacing/>
        <w:jc w:val="both"/>
        <w:spacing w:before="0" w:after="200" w:line="276" w:lineRule="auto"/>
        <w:shd w:val="clear" w:color="auto" w:fill="ffffff"/>
      </w:pPr>
      <w:r>
        <w:t xml:space="preserve">особенности общения: общается с детьми, предпочитает находиться (играть) один.</w:t>
      </w:r>
      <w:r/>
    </w:p>
    <w:p>
      <w:pPr>
        <w:pStyle w:val="991"/>
        <w:numPr>
          <w:ilvl w:val="0"/>
          <w:numId w:val="29"/>
        </w:numPr>
        <w:jc w:val="both"/>
        <w:spacing w:line="276" w:lineRule="auto"/>
      </w:pPr>
      <w:r>
        <w:t xml:space="preserve">Обследование артикуляционного аппарата:</w:t>
      </w:r>
      <w:r/>
    </w:p>
    <w:p>
      <w:pPr>
        <w:pStyle w:val="991"/>
        <w:numPr>
          <w:ilvl w:val="0"/>
          <w:numId w:val="4"/>
        </w:numPr>
        <w:ind w:left="426" w:hanging="360"/>
        <w:jc w:val="both"/>
        <w:spacing w:line="276" w:lineRule="auto"/>
      </w:pPr>
      <w:r>
        <w:t xml:space="preserve">губы  (толстые, тонкие, расщелина, шрамы) ____________________________________</w:t>
      </w:r>
      <w:r/>
    </w:p>
    <w:p>
      <w:pPr>
        <w:pStyle w:val="991"/>
        <w:numPr>
          <w:ilvl w:val="0"/>
          <w:numId w:val="4"/>
        </w:numPr>
        <w:ind w:left="426" w:hanging="360"/>
        <w:jc w:val="both"/>
        <w:spacing w:line="276" w:lineRule="auto"/>
      </w:pPr>
      <w:r>
        <w:t xml:space="preserve">зубы (норма, кривые, мелкие, крупные, вне дуги, отсутствуют) ____________________</w:t>
      </w:r>
      <w:r/>
    </w:p>
    <w:p>
      <w:pPr>
        <w:pStyle w:val="991"/>
        <w:numPr>
          <w:ilvl w:val="0"/>
          <w:numId w:val="4"/>
        </w:numPr>
        <w:ind w:left="426" w:hanging="360"/>
        <w:jc w:val="both"/>
        <w:spacing w:line="276" w:lineRule="auto"/>
      </w:pPr>
      <w:r>
        <w:t xml:space="preserve">прикус (норма, открытый, боковой, перекрестный, прямой, прогения, прогнатия) ____</w:t>
      </w:r>
      <w:r/>
    </w:p>
    <w:p>
      <w:pPr>
        <w:pStyle w:val="991"/>
        <w:numPr>
          <w:ilvl w:val="0"/>
          <w:numId w:val="4"/>
        </w:numPr>
        <w:ind w:left="426" w:hanging="360"/>
        <w:jc w:val="both"/>
        <w:spacing w:line="276" w:lineRule="auto"/>
      </w:pPr>
      <w:r>
        <w:t xml:space="preserve">язык (норма, массивный, узкий, широкий, подвижен, малоподвижен, раздвоение) ____</w:t>
      </w:r>
      <w:r/>
    </w:p>
    <w:p>
      <w:pPr>
        <w:pStyle w:val="991"/>
        <w:numPr>
          <w:ilvl w:val="0"/>
          <w:numId w:val="4"/>
        </w:numPr>
        <w:ind w:left="426" w:hanging="360"/>
        <w:jc w:val="both"/>
        <w:spacing w:line="276" w:lineRule="auto"/>
      </w:pPr>
      <w:r>
        <w:t xml:space="preserve">уздечка (норма, укороченная, толстая, подрезалась ранее) ________________________</w:t>
      </w:r>
      <w:r/>
    </w:p>
    <w:p>
      <w:pPr>
        <w:pStyle w:val="991"/>
        <w:numPr>
          <w:ilvl w:val="0"/>
          <w:numId w:val="4"/>
        </w:numPr>
        <w:ind w:left="426" w:hanging="360"/>
        <w:jc w:val="both"/>
        <w:spacing w:line="276" w:lineRule="auto"/>
      </w:pPr>
      <w:r>
        <w:t xml:space="preserve">твердое небо (норма, высокое узкое, плоское, укороченное, расщелина) ____________</w:t>
      </w:r>
      <w:r/>
    </w:p>
    <w:p>
      <w:pPr>
        <w:pStyle w:val="991"/>
        <w:numPr>
          <w:ilvl w:val="0"/>
          <w:numId w:val="4"/>
        </w:numPr>
        <w:ind w:left="426" w:hanging="360"/>
        <w:jc w:val="both"/>
        <w:spacing w:line="276" w:lineRule="auto"/>
      </w:pPr>
      <w:r>
        <w:t xml:space="preserve">мягкое небо (норма, укороченное, раздвоенное, отсутствие маленького язычка) ______</w:t>
      </w:r>
      <w:r/>
    </w:p>
    <w:p>
      <w:pPr>
        <w:pStyle w:val="991"/>
        <w:numPr>
          <w:ilvl w:val="0"/>
          <w:numId w:val="29"/>
        </w:numPr>
        <w:jc w:val="both"/>
        <w:spacing w:line="276" w:lineRule="auto"/>
      </w:pPr>
      <w:r>
        <w:t xml:space="preserve">Изучение слухового восприятия:</w:t>
      </w:r>
      <w:r/>
    </w:p>
    <w:p>
      <w:pPr>
        <w:pStyle w:val="991"/>
        <w:numPr>
          <w:ilvl w:val="0"/>
          <w:numId w:val="5"/>
        </w:numPr>
        <w:ind w:left="426" w:hanging="360"/>
        <w:jc w:val="both"/>
        <w:spacing w:line="276" w:lineRule="auto"/>
      </w:pPr>
      <w:r>
        <w:t xml:space="preserve">наличие реакции на голос (громко позвать ребенка за его спиной) ________________</w:t>
      </w:r>
      <w:r/>
    </w:p>
    <w:p>
      <w:pPr>
        <w:pStyle w:val="991"/>
        <w:numPr>
          <w:ilvl w:val="0"/>
          <w:numId w:val="5"/>
        </w:numPr>
        <w:ind w:left="426" w:hanging="360"/>
        <w:jc w:val="both"/>
        <w:spacing w:line="276" w:lineRule="auto"/>
      </w:pPr>
      <w:r>
        <w:t xml:space="preserve">различение на слух звучаний 2-3 музыкальных инструментов («Покажи, какая игрушка звучала») _________________________________________________________</w:t>
      </w:r>
      <w:r/>
    </w:p>
    <w:p>
      <w:pPr>
        <w:pStyle w:val="991"/>
        <w:numPr>
          <w:ilvl w:val="0"/>
          <w:numId w:val="29"/>
        </w:numPr>
        <w:jc w:val="both"/>
        <w:shd w:val="clear" w:color="auto" w:fill="ffffff"/>
      </w:pPr>
      <w:r>
        <w:t xml:space="preserve"> </w:t>
      </w:r>
      <w:r>
        <w:t xml:space="preserve">Изучениение невербальных компонентов коммуникации:</w:t>
      </w:r>
      <w:r/>
    </w:p>
    <w:p>
      <w:pPr>
        <w:pStyle w:val="991"/>
        <w:numPr>
          <w:ilvl w:val="0"/>
          <w:numId w:val="17"/>
        </w:numPr>
        <w:jc w:val="both"/>
        <w:shd w:val="clear" w:color="auto" w:fill="ffffff"/>
      </w:pPr>
      <w:r>
        <w:t xml:space="preserve">установление контакта с ребёнком (продуктивен, малопродуктивен) ______________</w:t>
      </w:r>
      <w:r/>
    </w:p>
    <w:p>
      <w:pPr>
        <w:pStyle w:val="991"/>
        <w:numPr>
          <w:ilvl w:val="0"/>
          <w:numId w:val="17"/>
        </w:numPr>
        <w:jc w:val="both"/>
        <w:shd w:val="clear" w:color="auto" w:fill="ffffff"/>
      </w:pPr>
      <w:r>
        <w:t xml:space="preserve">проявление двигательного и речевого негативизма _____________________________ </w:t>
      </w:r>
      <w:r/>
    </w:p>
    <w:p>
      <w:pPr>
        <w:pStyle w:val="991"/>
        <w:numPr>
          <w:ilvl w:val="0"/>
          <w:numId w:val="17"/>
        </w:numPr>
        <w:jc w:val="both"/>
        <w:shd w:val="clear" w:color="auto" w:fill="ffffff"/>
      </w:pPr>
      <w:r>
        <w:t xml:space="preserve">проявление способности к подражанию: - «Делай, как я» (указ., отриц. жест и др.) ___</w:t>
      </w:r>
      <w:r/>
    </w:p>
    <w:p>
      <w:pPr>
        <w:pStyle w:val="991"/>
        <w:numPr>
          <w:ilvl w:val="0"/>
          <w:numId w:val="17"/>
        </w:numPr>
        <w:jc w:val="both"/>
        <w:shd w:val="clear" w:color="auto" w:fill="ffffff"/>
      </w:pPr>
      <w:r>
        <w:t xml:space="preserve">«Полетай как птичка», «Попрыгай как зайчик», «Потопай как мишка» _____________</w:t>
      </w:r>
      <w:r/>
    </w:p>
    <w:p>
      <w:pPr>
        <w:pStyle w:val="991"/>
        <w:numPr>
          <w:ilvl w:val="0"/>
          <w:numId w:val="17"/>
        </w:numPr>
        <w:jc w:val="both"/>
        <w:shd w:val="clear" w:color="auto" w:fill="ffffff"/>
      </w:pPr>
      <w:r>
        <w:t xml:space="preserve">Проявление фиксации взгляда ребёнка (глаза говорящего, органы артикуляции, картинка)  ________________________________________________________________</w:t>
      </w:r>
      <w:r/>
    </w:p>
    <w:p>
      <w:pPr>
        <w:pStyle w:val="991"/>
        <w:numPr>
          <w:ilvl w:val="0"/>
          <w:numId w:val="29"/>
        </w:numPr>
        <w:jc w:val="both"/>
        <w:spacing w:line="276" w:lineRule="auto"/>
      </w:pPr>
      <w:r>
        <w:t xml:space="preserve">Изучение моторного развития: </w:t>
      </w:r>
      <w:r/>
    </w:p>
    <w:p>
      <w:pPr>
        <w:pStyle w:val="991"/>
        <w:numPr>
          <w:ilvl w:val="0"/>
          <w:numId w:val="20"/>
        </w:numPr>
        <w:jc w:val="both"/>
        <w:spacing w:line="276" w:lineRule="auto"/>
        <w:rPr>
          <w:b/>
        </w:rPr>
      </w:pPr>
      <w:r>
        <w:rPr>
          <w:b/>
        </w:rPr>
        <w:t xml:space="preserve">Состояние общей моторики:</w:t>
      </w:r>
      <w:r/>
    </w:p>
    <w:p>
      <w:pPr>
        <w:pStyle w:val="66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действия – присесть, встать, расставить руки в стороны,  топнуть, подпрыгнуть на двух и одной ноге __________________________________________________________</w:t>
      </w:r>
      <w:r/>
    </w:p>
    <w:p>
      <w:pPr>
        <w:pStyle w:val="66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комплекс из 2-3х действий ___________________________________________</w:t>
      </w:r>
      <w:r/>
    </w:p>
    <w:p>
      <w:pPr>
        <w:pStyle w:val="991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Состояние тонкой моторики:</w:t>
      </w:r>
      <w:r/>
    </w:p>
    <w:p>
      <w:pPr>
        <w:pStyle w:val="66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последовательно позы «кулачок», «крыша», «лодочка», «ко</w:t>
      </w:r>
      <w:r>
        <w:rPr>
          <w:rFonts w:ascii="Times New Roman" w:hAnsi="Times New Roman" w:cs="Times New Roman"/>
          <w:sz w:val="24"/>
          <w:szCs w:val="24"/>
        </w:rPr>
        <w:t xml:space="preserve">за», «кружок», «очки» _______________________________________________________________________ Чередование по две позы: «кулак/ладонь», «кулак/коза», «ладони/лодочка», «очки/кулак _____________________________________________________________________________</w:t>
      </w:r>
      <w:r/>
    </w:p>
    <w:p>
      <w:pPr>
        <w:pStyle w:val="66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шнуровки ________________________________________________________</w:t>
      </w:r>
      <w:r/>
    </w:p>
    <w:p>
      <w:pPr>
        <w:pStyle w:val="991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Состояние мимической и артикуляционной мускулатуры: </w:t>
      </w:r>
      <w:r/>
    </w:p>
    <w:p>
      <w:pPr>
        <w:pStyle w:val="991"/>
        <w:ind w:left="0" w:firstLine="0"/>
        <w:jc w:val="both"/>
        <w:tabs>
          <w:tab w:val="clear" w:pos="708" w:leader="none"/>
          <w:tab w:val="left" w:pos="851" w:leader="none"/>
        </w:tabs>
        <w:rPr>
          <w:lang w:val="ru-RU"/>
        </w:rPr>
      </w:pPr>
      <w:r>
        <w:t xml:space="preserve">Поднять брови ____________________________ Нахмуриться ________________________</w:t>
      </w:r>
      <w:r/>
    </w:p>
    <w:p>
      <w:pPr>
        <w:pStyle w:val="991"/>
        <w:ind w:left="0" w:firstLine="0"/>
        <w:jc w:val="both"/>
        <w:tabs>
          <w:tab w:val="clear" w:pos="708" w:leader="none"/>
          <w:tab w:val="left" w:pos="851" w:leader="none"/>
        </w:tabs>
        <w:rPr>
          <w:lang w:val="ru-RU"/>
        </w:rPr>
      </w:pPr>
      <w:r>
        <w:t xml:space="preserve">Закрыть правый глаз _____________________ Закрыть левый глаз ____________________ Толстячки ______________________________Худышки _________</w:t>
      </w:r>
      <w:r>
        <w:t xml:space="preserve">____________________ Трубочка _______________________________Улыбочка _____________________________ Лопаточка _______________________________Иголочка ____________________________ Чашечка _________________________________Горка ______________________________</w:t>
      </w:r>
      <w:r/>
    </w:p>
    <w:p>
      <w:pPr>
        <w:pStyle w:val="991"/>
        <w:ind w:left="0" w:firstLine="0"/>
        <w:jc w:val="both"/>
        <w:tabs>
          <w:tab w:val="clear" w:pos="708" w:leader="none"/>
          <w:tab w:val="left" w:pos="851" w:leader="none"/>
        </w:tabs>
      </w:pPr>
      <w:r>
        <w:t xml:space="preserve">Улыбочка/Трубочка_______________________Чашечка/Горка________________________ </w:t>
      </w:r>
      <w:r/>
    </w:p>
    <w:p>
      <w:pPr>
        <w:pStyle w:val="991"/>
        <w:ind w:left="0" w:firstLine="0"/>
        <w:jc w:val="both"/>
        <w:tabs>
          <w:tab w:val="clear" w:pos="708" w:leader="none"/>
          <w:tab w:val="left" w:pos="851" w:leader="none"/>
        </w:tabs>
      </w:pPr>
      <w:r>
        <w:t xml:space="preserve">Широко открыть рот_________________  Покашлять с открытым ртом ________________ </w:t>
      </w:r>
      <w:r/>
    </w:p>
    <w:p>
      <w:pPr>
        <w:pStyle w:val="991"/>
        <w:ind w:left="0" w:firstLine="0"/>
        <w:jc w:val="both"/>
        <w:tabs>
          <w:tab w:val="clear" w:pos="708" w:leader="none"/>
          <w:tab w:val="left" w:pos="851" w:leader="none"/>
        </w:tabs>
        <w:rPr>
          <w:lang w:val="ru-RU"/>
        </w:rPr>
      </w:pPr>
      <w:r>
        <w:t xml:space="preserve">Подвигать челюстью вправо-влево ______________________________________________</w:t>
      </w:r>
      <w:r/>
    </w:p>
    <w:p>
      <w:pPr>
        <w:pStyle w:val="991"/>
        <w:ind w:left="0" w:firstLine="0"/>
        <w:jc w:val="both"/>
        <w:tabs>
          <w:tab w:val="clear" w:pos="708" w:leader="none"/>
          <w:tab w:val="left" w:pos="851" w:leader="none"/>
        </w:tabs>
      </w:pPr>
      <w:r>
        <w:t xml:space="preserve">(проявляет негативизм; зрительно воспринимает, пытается повторить, но безуспешно; пытается повторить, но позу не удерживает; выполняет движения самостоятельно)</w:t>
      </w:r>
      <w:r/>
    </w:p>
    <w:p>
      <w:pPr>
        <w:pStyle w:val="991"/>
        <w:numPr>
          <w:ilvl w:val="0"/>
          <w:numId w:val="29"/>
        </w:numPr>
        <w:jc w:val="both"/>
        <w:tabs>
          <w:tab w:val="clear" w:pos="708" w:leader="none"/>
          <w:tab w:val="left" w:pos="851" w:leader="none"/>
        </w:tabs>
      </w:pPr>
      <w:r>
        <w:t xml:space="preserve"> </w:t>
      </w:r>
      <w:r>
        <w:t xml:space="preserve">Изучение импрессивной  речи:</w:t>
      </w:r>
      <w:r/>
    </w:p>
    <w:p>
      <w:pPr>
        <w:pStyle w:val="991"/>
        <w:numPr>
          <w:ilvl w:val="0"/>
          <w:numId w:val="20"/>
        </w:numPr>
        <w:jc w:val="both"/>
        <w:tabs>
          <w:tab w:val="clear" w:pos="708" w:leader="none"/>
          <w:tab w:val="left" w:pos="851" w:leader="none"/>
        </w:tabs>
      </w:pPr>
      <w:r>
        <w:rPr>
          <w:b/>
        </w:rPr>
        <w:t xml:space="preserve">соотнесение собственного имени с личностью</w:t>
      </w:r>
      <w:r>
        <w:t xml:space="preserve"> (знает свое имя, отзывается на него)</w:t>
      </w:r>
      <w:r>
        <w:rPr>
          <w:lang w:val="ru-RU"/>
        </w:rPr>
        <w:t xml:space="preserve">_____________________________________________________________________</w:t>
      </w:r>
      <w:r/>
    </w:p>
    <w:p>
      <w:pPr>
        <w:pStyle w:val="991"/>
        <w:numPr>
          <w:ilvl w:val="0"/>
          <w:numId w:val="20"/>
        </w:numPr>
        <w:jc w:val="both"/>
        <w:tabs>
          <w:tab w:val="clear" w:pos="708" w:leader="none"/>
          <w:tab w:val="left" w:pos="851" w:leader="none"/>
        </w:tabs>
        <w:rPr>
          <w:b/>
        </w:rPr>
      </w:pPr>
      <w:r>
        <w:rPr>
          <w:b/>
        </w:rPr>
        <w:t xml:space="preserve">понимание существительных:</w:t>
      </w:r>
      <w:r/>
    </w:p>
    <w:p>
      <w:pPr>
        <w:pStyle w:val="669"/>
        <w:ind w:left="142" w:firstLine="0"/>
        <w:jc w:val="both"/>
        <w:spacing w:before="0" w:after="0" w:line="240" w:lineRule="auto"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на картинке отдельные предметы (машина, кукла, кубик, стол, платье, книга) _</w:t>
      </w:r>
      <w:r/>
    </w:p>
    <w:p>
      <w:pPr>
        <w:pStyle w:val="669"/>
        <w:ind w:left="142" w:firstLine="0"/>
        <w:jc w:val="both"/>
        <w:spacing w:before="0" w:after="0" w:line="240" w:lineRule="auto"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</w:t>
      </w:r>
      <w:r/>
    </w:p>
    <w:p>
      <w:pPr>
        <w:pStyle w:val="669"/>
        <w:ind w:left="142" w:firstLine="0"/>
        <w:jc w:val="both"/>
        <w:spacing w:before="0" w:after="0" w:line="240" w:lineRule="auto"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части тела (рука, нога, голова, уши, глаза, шея, нос)________________________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Показать части предметов (машины, дома, куклы) 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Показать животных (кошка, собака, лошадь, медведь, лиса, корова) __________________</w:t>
      </w:r>
      <w:r/>
    </w:p>
    <w:p>
      <w:pPr>
        <w:pStyle w:val="991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 xml:space="preserve">соотнесение предметов с их назначением: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Покажи: чем ты рисуешь, чем ты играешь, из чего ты пьешь, чем ты вытираешь лицо, чем моешь руки, чем чистишь зубы, что ты ешь, чем расчесывают волосы ____________</w:t>
      </w:r>
      <w:r/>
    </w:p>
    <w:p>
      <w:pPr>
        <w:pStyle w:val="991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 xml:space="preserve">понимание  обобщающих слов: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Игрушки ____________________________________________________________________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Посуда ______________________________________________________________________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Одежда _____________________________________________________________________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 _____________________________________________________________________</w:t>
      </w:r>
      <w:r/>
    </w:p>
    <w:p>
      <w:pPr>
        <w:pStyle w:val="991"/>
        <w:numPr>
          <w:ilvl w:val="0"/>
          <w:numId w:val="7"/>
        </w:numPr>
        <w:spacing w:line="276" w:lineRule="auto"/>
      </w:pPr>
      <w:r>
        <w:rPr>
          <w:b/>
        </w:rPr>
        <w:t xml:space="preserve">понимание действий</w:t>
      </w:r>
      <w:r>
        <w:t xml:space="preserve"> (по сюжетным картинкам, на котором один объект совершает различные действия):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Покажи, где мальчик рисует 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Идет _______________________________________________________________________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Сидит ______________________________________________________________________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Играет ______________________________________________________________________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Бежит ______________________________________________________________________</w:t>
      </w:r>
      <w:r/>
    </w:p>
    <w:p>
      <w:pPr>
        <w:pStyle w:val="669"/>
        <w:ind w:left="142" w:firstLine="0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Ест _________________________________________________________________________</w:t>
      </w:r>
      <w:r/>
    </w:p>
    <w:p>
      <w:pPr>
        <w:pStyle w:val="669"/>
        <w:ind w:left="142" w:firstLine="0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Спит _______________________________________________________________________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Умывается __________________________________________________________________</w:t>
      </w:r>
      <w:r/>
    </w:p>
    <w:p>
      <w:pPr>
        <w:pStyle w:val="991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 xml:space="preserve">выполнение поручений по словесной инструкции: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Принеси машину _____________________________________________________________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Покатай машину _____________________________________________________________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Поставь машину на полку _____________________________________________________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 машину в коробку _____________________________________________________</w:t>
      </w:r>
      <w:r/>
    </w:p>
    <w:p>
      <w:pPr>
        <w:pStyle w:val="991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 xml:space="preserve">понимание названий признаков предметов: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 синий мяч _____________________________________________________________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 красную ленту _________________________________________________________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 желтую машину 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 зеленое яблоко _________________________________________________________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 большую машину, покажи маленькую машину. 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 толстый карандаш, покажи тонкий карандаш 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 высокую пирамиду, покажи низкую пирамиду ______________________________</w:t>
      </w:r>
      <w:r/>
    </w:p>
    <w:p>
      <w:pPr>
        <w:pStyle w:val="991"/>
        <w:numPr>
          <w:ilvl w:val="0"/>
          <w:numId w:val="7"/>
        </w:numPr>
        <w:spacing w:line="276" w:lineRule="auto"/>
      </w:pPr>
      <w:r>
        <w:rPr>
          <w:b/>
        </w:rPr>
        <w:t xml:space="preserve">понимание форм единственного и множественного числа</w:t>
      </w:r>
      <w:r>
        <w:t xml:space="preserve"> (показать по картинкам):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Мяч – мячи ___________________________________________________________________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 – зайцы __________________________________________________________________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 – куклы ________________________________________________________________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Ложка – ложки ________________________________________________________________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Машина – машины _____________________________________________________________</w:t>
      </w:r>
      <w:r/>
    </w:p>
    <w:p>
      <w:pPr>
        <w:pStyle w:val="991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 xml:space="preserve">понимание предложно-падежных конструкций с простыми предлогами: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 мячик в коробку, на стол, за машину 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 на картинке: мячик в машине, мячик на столе, мячик за коробкой ______________</w:t>
      </w:r>
      <w:r/>
    </w:p>
    <w:p>
      <w:pPr>
        <w:pStyle w:val="991"/>
        <w:numPr>
          <w:ilvl w:val="0"/>
          <w:numId w:val="7"/>
        </w:numPr>
        <w:spacing w:line="276" w:lineRule="auto"/>
      </w:pPr>
      <w:r>
        <w:rPr>
          <w:b/>
        </w:rPr>
        <w:t xml:space="preserve">понимание существительных  с суффиксами уменьшительно-ласкательного значения </w:t>
      </w:r>
      <w:r>
        <w:t xml:space="preserve">(показать называемые предметы)</w:t>
      </w:r>
      <w:r>
        <w:rPr>
          <w:b/>
        </w:rPr>
        <w:t xml:space="preserve">: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Машина – машинка ____________________________________________________________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– домик __________________________________________________________________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 – куколка _______________________________________________________________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 – столик _________________________________________________________________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Дерево – деревце ______________________________________________________________</w:t>
      </w:r>
      <w:r/>
    </w:p>
    <w:p>
      <w:pPr>
        <w:pStyle w:val="991"/>
        <w:numPr>
          <w:ilvl w:val="0"/>
          <w:numId w:val="7"/>
        </w:numPr>
        <w:spacing w:line="276" w:lineRule="auto"/>
      </w:pPr>
      <w:r>
        <w:rPr>
          <w:b/>
        </w:rPr>
        <w:t xml:space="preserve">различенние форм единственного и множественного числа глаголов </w:t>
      </w:r>
      <w:r>
        <w:t xml:space="preserve">(показать по картинкам):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корова стоит – коровы стоят 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бежит – мальчики бегут 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 спит – коты спят __________________________________________________________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самолет летит – самолеты летят _________________________________________________</w:t>
      </w:r>
      <w:r/>
    </w:p>
    <w:p>
      <w:pPr>
        <w:pStyle w:val="991"/>
        <w:numPr>
          <w:ilvl w:val="0"/>
          <w:numId w:val="7"/>
        </w:numPr>
        <w:spacing w:line="276" w:lineRule="auto"/>
        <w:rPr>
          <w:b/>
        </w:rPr>
      </w:pPr>
      <w:r>
        <w:rPr>
          <w:b/>
        </w:rPr>
        <w:t xml:space="preserve">понимание содержания текста </w:t>
      </w:r>
      <w:r>
        <w:t xml:space="preserve">(по серии сюжетных картин):</w:t>
      </w:r>
      <w:r/>
    </w:p>
    <w:p>
      <w:pPr>
        <w:pStyle w:val="669"/>
        <w:ind w:left="142" w:firstLine="0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991"/>
        <w:numPr>
          <w:ilvl w:val="0"/>
          <w:numId w:val="29"/>
        </w:numPr>
        <w:jc w:val="both"/>
        <w:tabs>
          <w:tab w:val="clear" w:pos="708" w:leader="none"/>
          <w:tab w:val="left" w:pos="851" w:leader="none"/>
        </w:tabs>
      </w:pPr>
      <w:r>
        <w:t xml:space="preserve">Изучение экспрессивной речи:</w:t>
      </w:r>
      <w:r/>
    </w:p>
    <w:p>
      <w:pPr>
        <w:pStyle w:val="991"/>
        <w:numPr>
          <w:ilvl w:val="0"/>
          <w:numId w:val="20"/>
        </w:numPr>
        <w:jc w:val="both"/>
        <w:tabs>
          <w:tab w:val="clear" w:pos="708" w:leader="none"/>
          <w:tab w:val="left" w:pos="851" w:leader="none"/>
        </w:tabs>
      </w:pPr>
      <w:r>
        <w:t xml:space="preserve">Общее звучание речи</w:t>
      </w:r>
      <w:r>
        <w:rPr>
          <w:color w:val="000000"/>
          <w:lang w:eastAsia="ru-RU"/>
        </w:rPr>
        <w:t xml:space="preserve">:</w:t>
      </w:r>
      <w:r/>
    </w:p>
    <w:p>
      <w:pPr>
        <w:pStyle w:val="669"/>
        <w:ind w:left="142" w:firstLine="0"/>
        <w:jc w:val="both"/>
        <w:spacing w:before="0" w:after="0"/>
        <w:shd w:val="clear" w:color="auto" w:fill="ffffff"/>
        <w:tabs>
          <w:tab w:val="clear" w:pos="708" w:leader="none"/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Голос  - нормальный (тихий, звонкий, хриплый, монотонный, назализованный)________</w:t>
      </w:r>
      <w:r/>
    </w:p>
    <w:p>
      <w:pPr>
        <w:pStyle w:val="669"/>
        <w:ind w:left="142" w:firstLine="0"/>
        <w:jc w:val="both"/>
        <w:spacing w:before="0" w:after="0"/>
        <w:shd w:val="clear" w:color="auto" w:fill="ffffff"/>
        <w:tabs>
          <w:tab w:val="clear" w:pos="708" w:leader="none"/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Темп - нормальный (быстрый, замедленный, ускоренный) __________________________</w:t>
      </w:r>
      <w:r/>
    </w:p>
    <w:p>
      <w:pPr>
        <w:pStyle w:val="993"/>
        <w:ind w:left="142" w:right="363" w:firstLine="0"/>
        <w:jc w:val="both"/>
        <w:spacing w:before="0" w:after="0" w:line="276" w:lineRule="auto"/>
        <w:shd w:val="clear" w:color="auto" w:fill="ffffff"/>
        <w:tabs>
          <w:tab w:val="clear" w:pos="708" w:leader="none"/>
          <w:tab w:val="left" w:pos="851" w:leader="none"/>
        </w:tabs>
        <w:rPr>
          <w:color w:val="424242"/>
        </w:rPr>
      </w:pPr>
      <w:r>
        <w:rPr>
          <w:color w:val="424242"/>
        </w:rPr>
        <w:t xml:space="preserve">Тембр -  нормальный, сиплый, хриплый, сдавленный, глухой, гортанный, с носовым оттенком, назализованный __________________________________________________</w:t>
      </w:r>
      <w:r/>
    </w:p>
    <w:p>
      <w:pPr>
        <w:pStyle w:val="993"/>
        <w:ind w:left="142" w:right="363" w:firstLine="0"/>
        <w:jc w:val="both"/>
        <w:spacing w:before="0" w:after="0" w:line="276" w:lineRule="auto"/>
        <w:shd w:val="clear" w:color="auto" w:fill="ffffff"/>
        <w:tabs>
          <w:tab w:val="clear" w:pos="708" w:leader="none"/>
          <w:tab w:val="left" w:pos="851" w:leader="none"/>
        </w:tabs>
        <w:rPr>
          <w:color w:val="424242"/>
        </w:rPr>
      </w:pPr>
      <w:r>
        <w:rPr>
          <w:color w:val="424242"/>
        </w:rPr>
        <w:t xml:space="preserve">Сила - слабый, тихий, истощающийся, напряженный, прерывистый, громкий, неполетный; наличие модуляций (повышение, понижение тона): модулированный, немодулированный, монотонный, крикливый, скандированная речь _______________</w:t>
      </w:r>
      <w:r/>
    </w:p>
    <w:p>
      <w:pPr>
        <w:pStyle w:val="993"/>
        <w:ind w:left="142" w:right="363" w:firstLine="0"/>
        <w:jc w:val="both"/>
        <w:spacing w:before="0" w:after="0" w:line="276" w:lineRule="auto"/>
        <w:shd w:val="clear" w:color="auto" w:fill="ffffff"/>
        <w:tabs>
          <w:tab w:val="clear" w:pos="708" w:leader="none"/>
          <w:tab w:val="left" w:pos="851" w:leader="none"/>
        </w:tabs>
        <w:rPr>
          <w:color w:val="424242"/>
        </w:rPr>
      </w:pPr>
      <w:r>
        <w:rPr>
          <w:iCs/>
          <w:color w:val="424242"/>
        </w:rPr>
        <w:t xml:space="preserve">Разборчивость речи  - </w:t>
      </w:r>
      <w:r>
        <w:rPr>
          <w:color w:val="424242"/>
        </w:rPr>
        <w:t xml:space="preserve">недостаточно разборчива, неразборчива, непонятна для окружающих______________________________________________________________</w:t>
      </w:r>
      <w:r/>
    </w:p>
    <w:p>
      <w:pPr>
        <w:pStyle w:val="993"/>
        <w:ind w:left="142" w:right="363" w:firstLine="0"/>
        <w:jc w:val="both"/>
        <w:spacing w:before="0" w:after="0" w:line="276" w:lineRule="auto"/>
        <w:shd w:val="clear" w:color="auto" w:fill="ffffff"/>
        <w:tabs>
          <w:tab w:val="clear" w:pos="708" w:leader="none"/>
          <w:tab w:val="left" w:pos="851" w:leader="none"/>
        </w:tabs>
        <w:rPr>
          <w:color w:val="424242"/>
        </w:rPr>
      </w:pPr>
      <w:r>
        <w:rPr>
          <w:iCs/>
          <w:color w:val="424242"/>
        </w:rPr>
        <w:t xml:space="preserve">Артикуляция - </w:t>
      </w:r>
      <w:r>
        <w:rPr>
          <w:color w:val="424242"/>
        </w:rPr>
        <w:t xml:space="preserve">четкая, ясная, неясная, смазанная, зажатая, вялая, диффузная, напряженная, искаженная, нейтральная, замедленная, непостоянная, чрезмерно утрированная, перемещенная в задние зоны ротово</w:t>
      </w:r>
      <w:r>
        <w:rPr>
          <w:color w:val="424242"/>
        </w:rPr>
        <w:t xml:space="preserve">й полости; наличие палатализации (выгибания спинки языка вверх), назализации, призвуков (придыхания, хрипа, гортанности), девиации (отклонений в сторону), гиперметрии, гиперкинезов, дискоординационных расстройств ___________________________________________</w:t>
      </w:r>
      <w:r/>
    </w:p>
    <w:p>
      <w:pPr>
        <w:pStyle w:val="993"/>
        <w:ind w:left="142" w:right="363" w:firstLine="0"/>
        <w:jc w:val="both"/>
        <w:spacing w:before="0" w:after="0" w:line="276" w:lineRule="auto"/>
        <w:shd w:val="clear" w:color="auto" w:fill="ffffff"/>
        <w:tabs>
          <w:tab w:val="clear" w:pos="708" w:leader="none"/>
          <w:tab w:val="left" w:pos="851" w:leader="none"/>
        </w:tabs>
      </w:pPr>
      <w:r>
        <w:rPr>
          <w:iCs/>
          <w:color w:val="424242"/>
        </w:rPr>
        <w:t xml:space="preserve">Дыхание</w:t>
      </w:r>
      <w:r>
        <w:rPr>
          <w:color w:val="424242"/>
        </w:rPr>
        <w:t xml:space="preserve"> - носовое, ротовое, смешанное (носо-ротовое); ключичное, грудное, диафрагмальное, комбинированное; у</w:t>
      </w:r>
      <w:r>
        <w:rPr>
          <w:color w:val="424242"/>
        </w:rPr>
        <w:t xml:space="preserve">чащенное, уреженное, спокойное; поверхностное, неглубокое, глубокое; ритмичное, неритмичное, судорожное, толчкообразное, речь на вдохе, плавное; ослабленное, активный вдох укорочен, короткий неэкономный выдох _______________________________________________</w:t>
      </w:r>
      <w:r/>
    </w:p>
    <w:p>
      <w:pPr>
        <w:pStyle w:val="991"/>
        <w:numPr>
          <w:ilvl w:val="0"/>
          <w:numId w:val="20"/>
        </w:numPr>
        <w:jc w:val="both"/>
        <w:spacing w:line="276" w:lineRule="auto"/>
      </w:pPr>
      <w:r>
        <w:rPr>
          <w:b/>
        </w:rPr>
        <w:t xml:space="preserve">общая характеристика речи:</w:t>
      </w:r>
      <w:r/>
    </w:p>
    <w:p>
      <w:pPr>
        <w:pStyle w:val="669"/>
        <w:ind w:left="142" w:firstLine="0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произнесения слов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(отсутствует, лепет, звукоподражания, аморфные слова, отдельные слова, сохранность слоговой структуры) ________________________________</w:t>
      </w:r>
      <w:r/>
    </w:p>
    <w:p>
      <w:pPr>
        <w:pStyle w:val="669"/>
        <w:ind w:left="142" w:firstLine="0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произнесения фраз (характер произнесения: сопряженный, отраженный, произвольный; структура фразы, наличие аграмматизмов) __________________________</w:t>
      </w:r>
      <w:r/>
    </w:p>
    <w:p>
      <w:pPr>
        <w:pStyle w:val="991"/>
        <w:numPr>
          <w:ilvl w:val="0"/>
          <w:numId w:val="29"/>
        </w:numPr>
        <w:contextualSpacing/>
        <w:spacing w:before="0" w:after="200" w:line="276" w:lineRule="auto"/>
      </w:pPr>
      <w:r>
        <w:t xml:space="preserve">Представление об окружающем мире и состояние интеллекта.</w:t>
      </w:r>
      <w:r/>
    </w:p>
    <w:p>
      <w:pPr>
        <w:pStyle w:val="991"/>
        <w:numPr>
          <w:ilvl w:val="0"/>
          <w:numId w:val="20"/>
        </w:numPr>
        <w:spacing w:line="276" w:lineRule="auto"/>
      </w:pPr>
      <w:r>
        <w:rPr>
          <w:b/>
        </w:rPr>
        <w:t xml:space="preserve">состояние зрительного восприятия и внимания </w:t>
      </w:r>
      <w:r>
        <w:t xml:space="preserve">(показать (назвать),  что изменилось в ряду из 4-5 игрушек): 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игрушки поменялись местами? _____________________________________________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игрушки не стало? _______________________________________________________</w:t>
      </w:r>
      <w:r/>
    </w:p>
    <w:p>
      <w:pPr>
        <w:pStyle w:val="991"/>
        <w:numPr>
          <w:ilvl w:val="0"/>
          <w:numId w:val="20"/>
        </w:numPr>
        <w:spacing w:line="276" w:lineRule="auto"/>
        <w:rPr>
          <w:b/>
        </w:rPr>
      </w:pPr>
      <w:r>
        <w:rPr>
          <w:b/>
        </w:rPr>
        <w:t xml:space="preserve">знание цветов по названию </w:t>
      </w:r>
      <w:r>
        <w:t xml:space="preserve">________________________________________________</w:t>
      </w:r>
      <w:r/>
    </w:p>
    <w:p>
      <w:pPr>
        <w:pStyle w:val="991"/>
        <w:numPr>
          <w:ilvl w:val="0"/>
          <w:numId w:val="20"/>
        </w:numPr>
        <w:spacing w:line="276" w:lineRule="auto"/>
        <w:rPr>
          <w:b/>
        </w:rPr>
      </w:pPr>
      <w:r>
        <w:rPr>
          <w:b/>
        </w:rPr>
        <w:t xml:space="preserve">состояние интеллекта:</w:t>
      </w:r>
      <w:r/>
    </w:p>
    <w:p>
      <w:pPr>
        <w:pStyle w:val="669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Разложить 3-4 картинки в последовательности изображенных на них событий __________</w:t>
      </w:r>
      <w:r/>
    </w:p>
    <w:p>
      <w:pPr>
        <w:pStyle w:val="991"/>
        <w:numPr>
          <w:ilvl w:val="0"/>
          <w:numId w:val="29"/>
        </w:numPr>
        <w:contextualSpacing/>
        <w:spacing w:before="0" w:after="200" w:line="276" w:lineRule="auto"/>
      </w:pPr>
      <w:r>
        <w:t xml:space="preserve">Логопедическое заключение _________________________________________________</w:t>
      </w:r>
      <w:r/>
    </w:p>
    <w:p>
      <w:pPr>
        <w:pStyle w:val="991"/>
        <w:numPr>
          <w:ilvl w:val="0"/>
          <w:numId w:val="29"/>
        </w:numPr>
        <w:spacing w:line="276" w:lineRule="auto"/>
      </w:pPr>
      <w:r>
        <w:t xml:space="preserve">Результат исправления речи _________________________________________________</w:t>
      </w:r>
      <w:r>
        <w:rPr>
          <w:lang w:val="ru-RU"/>
        </w:rPr>
        <w:t xml:space="preserve">_</w:t>
      </w:r>
      <w:r/>
    </w:p>
    <w:p>
      <w:pPr>
        <w:pStyle w:val="669"/>
        <w:ind w:left="142" w:firstLine="0"/>
        <w:jc w:val="both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669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right"/>
        <w:spacing w:line="276" w:lineRule="auto"/>
        <w:tabs>
          <w:tab w:val="left" w:pos="284" w:leader="none"/>
          <w:tab w:val="clear" w:pos="708" w:leader="none"/>
        </w:tabs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cs="Times New Roman"/>
          <w:b/>
          <w:bCs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right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right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  <w:lang w:val="ru-RU"/>
        </w:rPr>
        <w:outlineLvl w:val="2"/>
      </w:pPr>
      <w:r>
        <w:rPr>
          <w:b/>
          <w:sz w:val="28"/>
          <w:szCs w:val="28"/>
          <w:lang w:val="ru-RU"/>
        </w:rPr>
      </w:r>
      <w:r/>
    </w:p>
    <w:p>
      <w:pPr>
        <w:pStyle w:val="991"/>
        <w:numPr>
          <w:ilvl w:val="0"/>
          <w:numId w:val="0"/>
        </w:numPr>
        <w:ind w:left="0" w:firstLine="0"/>
        <w:jc w:val="right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Приложение 2</w:t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669"/>
        <w:ind w:firstLine="567"/>
        <w:jc w:val="both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cs="Times New Roman"/>
          <w:b/>
          <w:bCs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i/>
          <w:iCs/>
          <w:sz w:val="40"/>
          <w:szCs w:val="40"/>
        </w:rPr>
        <w:outlineLvl w:val="2"/>
      </w:pPr>
      <w:r>
        <w:rPr>
          <w:b/>
          <w:i/>
          <w:iCs/>
          <w:sz w:val="40"/>
          <w:szCs w:val="40"/>
        </w:rPr>
        <w:t xml:space="preserve">Перспективный календарно-тематический план </w:t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rPr>
          <w:b/>
          <w:i/>
          <w:iCs/>
          <w:sz w:val="40"/>
          <w:szCs w:val="40"/>
        </w:rPr>
        <w:outlineLvl w:val="2"/>
      </w:pPr>
      <w:r>
        <w:rPr>
          <w:b/>
          <w:i/>
          <w:iCs/>
          <w:sz w:val="40"/>
          <w:szCs w:val="40"/>
        </w:rPr>
        <w:t xml:space="preserve">коррекционной работы </w:t>
      </w:r>
      <w:r/>
    </w:p>
    <w:p>
      <w:pPr>
        <w:pStyle w:val="991"/>
        <w:numPr>
          <w:ilvl w:val="0"/>
          <w:numId w:val="0"/>
        </w:numPr>
        <w:ind w:left="0" w:firstLine="0"/>
        <w:jc w:val="center"/>
        <w:spacing w:line="276" w:lineRule="auto"/>
        <w:tabs>
          <w:tab w:val="left" w:pos="284" w:leader="none"/>
          <w:tab w:val="clear" w:pos="708" w:leader="none"/>
        </w:tabs>
        <w:outlineLvl w:val="2"/>
      </w:pPr>
      <w:r>
        <w:rPr>
          <w:b/>
          <w:i/>
          <w:iCs/>
          <w:sz w:val="40"/>
          <w:szCs w:val="40"/>
        </w:rPr>
        <w:t xml:space="preserve">с детьми ОНР I уровня</w:t>
      </w:r>
      <w:r/>
    </w:p>
    <w:p>
      <w:pPr>
        <w:pStyle w:val="669"/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</w:r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  <w:spacing w:line="360" w:lineRule="auto"/>
      </w:pPr>
      <w:r/>
      <w:r/>
    </w:p>
    <w:p>
      <w:pPr>
        <w:pStyle w:val="669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69"/>
        <w:jc w:val="center"/>
        <w:spacing w:before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69"/>
        <w:spacing w:before="0"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;ms mincho">
    <w:panose1 w:val="05040102010807070707"/>
  </w:font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timesnewromanpsmt;ms mincho">
    <w:panose1 w:val="05040102010807070707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eastAsia="Calibri"/>
        <w:sz w:val="28"/>
        <w:szCs w:val="28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0" w:leader="none"/>
        </w:tabs>
      </w:pPr>
      <w:rPr>
        <w:rFonts w:hint="default" w:ascii="Symbol" w:hAnsi="Symbol" w:cs="Symbol"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0" w:leader="none"/>
        </w:tabs>
      </w:pPr>
      <w:rPr>
        <w:rFonts w:hint="default" w:ascii="Symbol" w:hAnsi="Symbol" w:cs="Symbol"/>
        <w:sz w:val="28"/>
        <w:szCs w:val="28"/>
        <w:shd w:val="clear" w:color="auto" w:fill="ffffff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0" w:leader="none"/>
        </w:tabs>
      </w:pPr>
      <w:rPr>
        <w:rFonts w:hint="default" w:ascii="Symbol" w:hAnsi="Symbol" w:cs="Symbol"/>
        <w:sz w:val="28"/>
        <w:szCs w:val="28"/>
        <w:shd w:val="clear" w:color="auto" w:fill="ffffff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0" w:leader="none"/>
        </w:tabs>
      </w:pPr>
      <w:rPr>
        <w:rFonts w:hint="default" w:ascii="Symbol" w:hAnsi="Symbol" w:cs="Symbol"/>
        <w:sz w:val="28"/>
        <w:szCs w:val="28"/>
        <w:shd w:val="clear" w:color="auto" w:fill="ffffff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eastAsia="Calibri"/>
        <w:sz w:val="28"/>
        <w:szCs w:val="28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i/>
        <w:iCs/>
        <w:color w:val="000000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0" w:leader="none"/>
        </w:tabs>
      </w:pPr>
      <w:rPr>
        <w:rFonts w:hint="default" w:ascii="Symbol" w:hAnsi="Symbol" w:cs="Symbol"/>
        <w:spacing w:val="-7"/>
        <w:sz w:val="28"/>
        <w:szCs w:val="28"/>
        <w:shd w:val="clear" w:color="auto" w:fill="ffffff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0" w:leader="none"/>
        </w:tabs>
      </w:pPr>
      <w:rPr>
        <w:rFonts w:hint="default" w:ascii="Symbol" w:hAnsi="Symbol" w:cs="Symbol"/>
        <w:spacing w:val="-7"/>
        <w:sz w:val="28"/>
        <w:szCs w:val="28"/>
        <w:shd w:val="clear" w:color="auto" w:fill="ffffff"/>
        <w:lang w:eastAsia="ru-RU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0" w:leader="none"/>
        </w:tabs>
      </w:pPr>
      <w:rPr>
        <w:rFonts w:hint="default" w:ascii="Symbol" w:hAnsi="Symbol" w:cs="Symbol"/>
        <w:spacing w:val="-7"/>
        <w:sz w:val="28"/>
        <w:szCs w:val="28"/>
        <w:shd w:val="clear" w:color="auto" w:fill="ffffff"/>
        <w:lang w:eastAsia="ru-RU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0" w:leader="none"/>
        </w:tabs>
      </w:pPr>
      <w:rPr>
        <w:rFonts w:hint="default" w:ascii="Symbol" w:hAnsi="Symbol" w:cs="Symbol"/>
        <w:sz w:val="28"/>
        <w:szCs w:val="28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eastAsia="Calibri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0" w:leader="none"/>
        </w:tabs>
      </w:pPr>
      <w:rPr>
        <w:rFonts w:hint="default" w:ascii="Symbol" w:hAnsi="Symbol" w:cs="Symbol"/>
        <w:color w:val="000000"/>
        <w:lang w:val="ru-RU"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ascii="Times New Roman" w:hAnsi="Times New Roman" w:eastAsia="Calibri" w:cs="Times New Roman"/>
        <w:i/>
        <w:iCs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  <w:tabs>
          <w:tab w:val="num" w:pos="0" w:leader="none"/>
        </w:tabs>
      </w:pPr>
      <w:rPr>
        <w:rFonts w:hint="default" w:ascii="Symbol" w:hAnsi="Symbol" w:cs="Symbol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0" w:leader="none"/>
        </w:tabs>
      </w:pPr>
      <w:rPr>
        <w:rFonts w:hint="default" w:ascii="Symbol" w:hAnsi="Symbol" w:cs="Symbol"/>
        <w:sz w:val="28"/>
        <w:szCs w:val="28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0" w:leader="none"/>
        </w:tabs>
      </w:pPr>
      <w:rPr>
        <w:sz w:val="28"/>
        <w:szCs w:val="28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rFonts w:eastAsia="Calibri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bCs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02" w:hanging="360"/>
        <w:tabs>
          <w:tab w:val="num" w:pos="0" w:leader="none"/>
        </w:tabs>
      </w:pPr>
      <w:rPr>
        <w:rFonts w:hint="default" w:ascii="Symbol" w:hAnsi="Symbol" w:cs="Symbol"/>
        <w:lang w:val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b/>
        <w:bCs/>
        <w:color w:val="000000"/>
        <w:sz w:val="28"/>
        <w:szCs w:val="28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  <w:rPr>
        <w:bCs/>
        <w:i/>
        <w:sz w:val="28"/>
        <w:szCs w:val="28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9"/>
    <w:next w:val="66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9"/>
    <w:next w:val="66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9"/>
    <w:next w:val="66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9"/>
    <w:next w:val="66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9"/>
    <w:next w:val="66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9"/>
    <w:next w:val="66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9"/>
    <w:next w:val="66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9"/>
    <w:next w:val="66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9"/>
    <w:next w:val="66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9"/>
    <w:next w:val="66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69"/>
    <w:next w:val="66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69"/>
    <w:next w:val="66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9"/>
    <w:next w:val="66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6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character" w:styleId="46">
    <w:name w:val="Caption Char"/>
    <w:basedOn w:val="98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6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670">
    <w:name w:val="WW8Num1z0"/>
    <w:qFormat/>
    <w:rPr>
      <w:rFonts w:eastAsia="Calibri"/>
      <w:sz w:val="28"/>
      <w:szCs w:val="28"/>
      <w:lang w:eastAsia="ru-RU"/>
    </w:rPr>
  </w:style>
  <w:style w:type="character" w:styleId="671">
    <w:name w:val="WW8Num1z1"/>
    <w:qFormat/>
  </w:style>
  <w:style w:type="character" w:styleId="672">
    <w:name w:val="WW8Num1z2"/>
    <w:qFormat/>
  </w:style>
  <w:style w:type="character" w:styleId="673">
    <w:name w:val="WW8Num1z3"/>
    <w:qFormat/>
  </w:style>
  <w:style w:type="character" w:styleId="674">
    <w:name w:val="WW8Num1z4"/>
    <w:qFormat/>
  </w:style>
  <w:style w:type="character" w:styleId="675">
    <w:name w:val="WW8Num1z5"/>
    <w:qFormat/>
  </w:style>
  <w:style w:type="character" w:styleId="676">
    <w:name w:val="WW8Num1z6"/>
    <w:qFormat/>
  </w:style>
  <w:style w:type="character" w:styleId="677">
    <w:name w:val="WW8Num1z7"/>
    <w:qFormat/>
  </w:style>
  <w:style w:type="character" w:styleId="678">
    <w:name w:val="WW8Num1z8"/>
    <w:qFormat/>
  </w:style>
  <w:style w:type="character" w:styleId="679">
    <w:name w:val="WW8Num2z0"/>
    <w:qFormat/>
    <w:rPr>
      <w:rFonts w:ascii="Symbol" w:hAnsi="Symbol" w:cs="Symbol"/>
      <w:sz w:val="20"/>
    </w:rPr>
  </w:style>
  <w:style w:type="character" w:styleId="680">
    <w:name w:val="WW8Num2z1"/>
    <w:qFormat/>
    <w:rPr>
      <w:rFonts w:ascii="Courier New" w:hAnsi="Courier New" w:cs="Courier New"/>
      <w:sz w:val="20"/>
    </w:rPr>
  </w:style>
  <w:style w:type="character" w:styleId="681">
    <w:name w:val="WW8Num2z2"/>
    <w:qFormat/>
    <w:rPr>
      <w:rFonts w:ascii="Wingdings" w:hAnsi="Wingdings" w:cs="Wingdings"/>
      <w:sz w:val="20"/>
    </w:rPr>
  </w:style>
  <w:style w:type="character" w:styleId="682">
    <w:name w:val="WW8Num3z0"/>
    <w:qFormat/>
    <w:rPr>
      <w:rFonts w:ascii="Symbol" w:hAnsi="Symbol" w:cs="Symbol"/>
      <w:color w:val="000000"/>
      <w:sz w:val="28"/>
      <w:szCs w:val="28"/>
    </w:rPr>
  </w:style>
  <w:style w:type="character" w:styleId="683">
    <w:name w:val="WW8Num3z1"/>
    <w:qFormat/>
    <w:rPr>
      <w:rFonts w:ascii="Courier New" w:hAnsi="Courier New" w:cs="Courier New"/>
    </w:rPr>
  </w:style>
  <w:style w:type="character" w:styleId="684">
    <w:name w:val="WW8Num3z2"/>
    <w:qFormat/>
    <w:rPr>
      <w:rFonts w:ascii="Wingdings" w:hAnsi="Wingdings" w:cs="Wingdings"/>
    </w:rPr>
  </w:style>
  <w:style w:type="character" w:styleId="685">
    <w:name w:val="WW8Num4z0"/>
    <w:qFormat/>
    <w:rPr>
      <w:rFonts w:ascii="Symbol" w:hAnsi="Symbol" w:cs="Symbol"/>
      <w:sz w:val="28"/>
      <w:szCs w:val="28"/>
      <w:shd w:val="clear" w:color="auto" w:fill="ffffff"/>
    </w:rPr>
  </w:style>
  <w:style w:type="character" w:styleId="686">
    <w:name w:val="WW8Num4z1"/>
    <w:qFormat/>
    <w:rPr>
      <w:rFonts w:ascii="Courier New" w:hAnsi="Courier New" w:cs="Courier New"/>
    </w:rPr>
  </w:style>
  <w:style w:type="character" w:styleId="687">
    <w:name w:val="WW8Num4z2"/>
    <w:qFormat/>
    <w:rPr>
      <w:rFonts w:ascii="Wingdings" w:hAnsi="Wingdings" w:cs="Wingdings"/>
    </w:rPr>
  </w:style>
  <w:style w:type="character" w:styleId="688">
    <w:name w:val="WW8Num5z0"/>
    <w:qFormat/>
    <w:rPr>
      <w:rFonts w:ascii="Symbol" w:hAnsi="Symbol" w:cs="Symbol"/>
    </w:rPr>
  </w:style>
  <w:style w:type="character" w:styleId="689">
    <w:name w:val="WW8Num5z1"/>
    <w:qFormat/>
    <w:rPr>
      <w:rFonts w:ascii="Courier New" w:hAnsi="Courier New" w:cs="Courier New"/>
    </w:rPr>
  </w:style>
  <w:style w:type="character" w:styleId="690">
    <w:name w:val="WW8Num5z2"/>
    <w:qFormat/>
    <w:rPr>
      <w:rFonts w:ascii="Wingdings" w:hAnsi="Wingdings" w:cs="Wingdings"/>
    </w:rPr>
  </w:style>
  <w:style w:type="character" w:styleId="691">
    <w:name w:val="WW8Num6z0"/>
    <w:qFormat/>
    <w:rPr>
      <w:rFonts w:ascii="Symbol" w:hAnsi="Symbol" w:cs="Symbol"/>
    </w:rPr>
  </w:style>
  <w:style w:type="character" w:styleId="692">
    <w:name w:val="WW8Num6z1"/>
    <w:qFormat/>
    <w:rPr>
      <w:rFonts w:ascii="Courier New" w:hAnsi="Courier New" w:cs="Courier New"/>
    </w:rPr>
  </w:style>
  <w:style w:type="character" w:styleId="693">
    <w:name w:val="WW8Num6z2"/>
    <w:qFormat/>
    <w:rPr>
      <w:rFonts w:ascii="Wingdings" w:hAnsi="Wingdings" w:cs="Wingdings"/>
    </w:rPr>
  </w:style>
  <w:style w:type="character" w:styleId="694">
    <w:name w:val="WW8Num7z0"/>
    <w:qFormat/>
    <w:rPr>
      <w:rFonts w:eastAsia="Calibri"/>
      <w:sz w:val="28"/>
      <w:szCs w:val="28"/>
      <w:lang w:eastAsia="ru-RU"/>
    </w:rPr>
  </w:style>
  <w:style w:type="character" w:styleId="695">
    <w:name w:val="WW8Num7z1"/>
    <w:qFormat/>
  </w:style>
  <w:style w:type="character" w:styleId="696">
    <w:name w:val="WW8Num7z2"/>
    <w:qFormat/>
  </w:style>
  <w:style w:type="character" w:styleId="697">
    <w:name w:val="WW8Num7z3"/>
    <w:qFormat/>
  </w:style>
  <w:style w:type="character" w:styleId="698">
    <w:name w:val="WW8Num7z4"/>
    <w:qFormat/>
  </w:style>
  <w:style w:type="character" w:styleId="699">
    <w:name w:val="WW8Num7z5"/>
    <w:qFormat/>
  </w:style>
  <w:style w:type="character" w:styleId="700">
    <w:name w:val="WW8Num7z6"/>
    <w:qFormat/>
  </w:style>
  <w:style w:type="character" w:styleId="701">
    <w:name w:val="WW8Num7z7"/>
    <w:qFormat/>
  </w:style>
  <w:style w:type="character" w:styleId="702">
    <w:name w:val="WW8Num7z8"/>
    <w:qFormat/>
  </w:style>
  <w:style w:type="character" w:styleId="703">
    <w:name w:val="WW8Num8z0"/>
    <w:qFormat/>
    <w:rPr>
      <w:rFonts w:ascii="Symbol" w:hAnsi="Symbol" w:cs="Symbol"/>
    </w:rPr>
  </w:style>
  <w:style w:type="character" w:styleId="704">
    <w:name w:val="WW8Num8z1"/>
    <w:qFormat/>
  </w:style>
  <w:style w:type="character" w:styleId="705">
    <w:name w:val="WW8Num8z2"/>
    <w:qFormat/>
  </w:style>
  <w:style w:type="character" w:styleId="706">
    <w:name w:val="WW8Num8z3"/>
    <w:qFormat/>
  </w:style>
  <w:style w:type="character" w:styleId="707">
    <w:name w:val="WW8Num8z4"/>
    <w:qFormat/>
  </w:style>
  <w:style w:type="character" w:styleId="708">
    <w:name w:val="WW8Num8z5"/>
    <w:qFormat/>
  </w:style>
  <w:style w:type="character" w:styleId="709">
    <w:name w:val="WW8Num8z6"/>
    <w:qFormat/>
  </w:style>
  <w:style w:type="character" w:styleId="710">
    <w:name w:val="WW8Num8z7"/>
    <w:qFormat/>
  </w:style>
  <w:style w:type="character" w:styleId="711">
    <w:name w:val="WW8Num8z8"/>
    <w:qFormat/>
  </w:style>
  <w:style w:type="character" w:styleId="712">
    <w:name w:val="WW8Num9z0"/>
    <w:qFormat/>
    <w:rPr>
      <w:b/>
    </w:rPr>
  </w:style>
  <w:style w:type="character" w:styleId="713">
    <w:name w:val="WW8Num9z1"/>
    <w:qFormat/>
  </w:style>
  <w:style w:type="character" w:styleId="714">
    <w:name w:val="WW8Num9z2"/>
    <w:qFormat/>
  </w:style>
  <w:style w:type="character" w:styleId="715">
    <w:name w:val="WW8Num9z3"/>
    <w:qFormat/>
  </w:style>
  <w:style w:type="character" w:styleId="716">
    <w:name w:val="WW8Num9z4"/>
    <w:qFormat/>
  </w:style>
  <w:style w:type="character" w:styleId="717">
    <w:name w:val="WW8Num9z5"/>
    <w:qFormat/>
  </w:style>
  <w:style w:type="character" w:styleId="718">
    <w:name w:val="WW8Num9z6"/>
    <w:qFormat/>
  </w:style>
  <w:style w:type="character" w:styleId="719">
    <w:name w:val="WW8Num9z7"/>
    <w:qFormat/>
  </w:style>
  <w:style w:type="character" w:styleId="720">
    <w:name w:val="WW8Num9z8"/>
    <w:qFormat/>
  </w:style>
  <w:style w:type="character" w:styleId="721">
    <w:name w:val="WW8Num10z0"/>
    <w:qFormat/>
    <w:rPr>
      <w:rFonts w:ascii="Symbol" w:hAnsi="Symbol" w:cs="Symbol"/>
    </w:rPr>
  </w:style>
  <w:style w:type="character" w:styleId="722">
    <w:name w:val="WW8Num10z1"/>
    <w:qFormat/>
    <w:rPr>
      <w:rFonts w:ascii="Courier New" w:hAnsi="Courier New" w:cs="Courier New"/>
    </w:rPr>
  </w:style>
  <w:style w:type="character" w:styleId="723">
    <w:name w:val="WW8Num10z2"/>
    <w:qFormat/>
    <w:rPr>
      <w:rFonts w:ascii="Wingdings" w:hAnsi="Wingdings" w:cs="Wingdings"/>
    </w:rPr>
  </w:style>
  <w:style w:type="character" w:styleId="724">
    <w:name w:val="WW8Num11z0"/>
    <w:qFormat/>
    <w:rPr>
      <w:rFonts w:ascii="Symbol" w:hAnsi="Symbol" w:cs="Symbol"/>
      <w:sz w:val="20"/>
    </w:rPr>
  </w:style>
  <w:style w:type="character" w:styleId="725">
    <w:name w:val="WW8Num11z1"/>
    <w:qFormat/>
    <w:rPr>
      <w:rFonts w:ascii="Courier New" w:hAnsi="Courier New" w:cs="Courier New"/>
      <w:sz w:val="20"/>
    </w:rPr>
  </w:style>
  <w:style w:type="character" w:styleId="726">
    <w:name w:val="WW8Num11z2"/>
    <w:qFormat/>
    <w:rPr>
      <w:rFonts w:ascii="Wingdings" w:hAnsi="Wingdings" w:cs="Wingdings"/>
      <w:sz w:val="20"/>
    </w:rPr>
  </w:style>
  <w:style w:type="character" w:styleId="727">
    <w:name w:val="WW8Num12z0"/>
    <w:qFormat/>
    <w:rPr>
      <w:i/>
      <w:iCs/>
      <w:color w:val="000000"/>
      <w:sz w:val="28"/>
      <w:szCs w:val="28"/>
    </w:rPr>
  </w:style>
  <w:style w:type="character" w:styleId="728">
    <w:name w:val="WW8Num12z1"/>
    <w:qFormat/>
  </w:style>
  <w:style w:type="character" w:styleId="729">
    <w:name w:val="WW8Num12z2"/>
    <w:qFormat/>
  </w:style>
  <w:style w:type="character" w:styleId="730">
    <w:name w:val="WW8Num12z3"/>
    <w:qFormat/>
  </w:style>
  <w:style w:type="character" w:styleId="731">
    <w:name w:val="WW8Num12z4"/>
    <w:qFormat/>
  </w:style>
  <w:style w:type="character" w:styleId="732">
    <w:name w:val="WW8Num12z5"/>
    <w:qFormat/>
  </w:style>
  <w:style w:type="character" w:styleId="733">
    <w:name w:val="WW8Num12z6"/>
    <w:qFormat/>
  </w:style>
  <w:style w:type="character" w:styleId="734">
    <w:name w:val="WW8Num12z7"/>
    <w:qFormat/>
  </w:style>
  <w:style w:type="character" w:styleId="735">
    <w:name w:val="WW8Num12z8"/>
    <w:qFormat/>
  </w:style>
  <w:style w:type="character" w:styleId="736">
    <w:name w:val="WW8Num13z0"/>
    <w:qFormat/>
  </w:style>
  <w:style w:type="character" w:styleId="737">
    <w:name w:val="WW8Num13z1"/>
    <w:qFormat/>
  </w:style>
  <w:style w:type="character" w:styleId="738">
    <w:name w:val="WW8Num13z2"/>
    <w:qFormat/>
  </w:style>
  <w:style w:type="character" w:styleId="739">
    <w:name w:val="WW8Num13z3"/>
    <w:qFormat/>
  </w:style>
  <w:style w:type="character" w:styleId="740">
    <w:name w:val="WW8Num13z4"/>
    <w:qFormat/>
  </w:style>
  <w:style w:type="character" w:styleId="741">
    <w:name w:val="WW8Num13z5"/>
    <w:qFormat/>
  </w:style>
  <w:style w:type="character" w:styleId="742">
    <w:name w:val="WW8Num13z6"/>
    <w:qFormat/>
  </w:style>
  <w:style w:type="character" w:styleId="743">
    <w:name w:val="WW8Num13z7"/>
    <w:qFormat/>
  </w:style>
  <w:style w:type="character" w:styleId="744">
    <w:name w:val="WW8Num13z8"/>
    <w:qFormat/>
  </w:style>
  <w:style w:type="character" w:styleId="745">
    <w:name w:val="WW8Num14z0"/>
    <w:qFormat/>
    <w:rPr>
      <w:rFonts w:ascii="Symbol" w:hAnsi="Symbol" w:cs="Symbol"/>
      <w:spacing w:val="-7"/>
      <w:sz w:val="28"/>
      <w:szCs w:val="28"/>
      <w:shd w:val="clear" w:color="auto" w:fill="ffffff"/>
      <w:lang w:eastAsia="ru-RU"/>
    </w:rPr>
  </w:style>
  <w:style w:type="character" w:styleId="746">
    <w:name w:val="WW8Num14z1"/>
    <w:qFormat/>
    <w:rPr>
      <w:rFonts w:ascii="Courier New" w:hAnsi="Courier New" w:cs="Courier New"/>
    </w:rPr>
  </w:style>
  <w:style w:type="character" w:styleId="747">
    <w:name w:val="WW8Num14z2"/>
    <w:qFormat/>
    <w:rPr>
      <w:rFonts w:ascii="Wingdings" w:hAnsi="Wingdings" w:cs="Wingdings"/>
    </w:rPr>
  </w:style>
  <w:style w:type="character" w:styleId="748">
    <w:name w:val="WW8Num15z0"/>
    <w:qFormat/>
  </w:style>
  <w:style w:type="character" w:styleId="749">
    <w:name w:val="WW8Num15z1"/>
    <w:qFormat/>
  </w:style>
  <w:style w:type="character" w:styleId="750">
    <w:name w:val="WW8Num15z2"/>
    <w:qFormat/>
  </w:style>
  <w:style w:type="character" w:styleId="751">
    <w:name w:val="WW8Num15z3"/>
    <w:qFormat/>
  </w:style>
  <w:style w:type="character" w:styleId="752">
    <w:name w:val="WW8Num15z4"/>
    <w:qFormat/>
  </w:style>
  <w:style w:type="character" w:styleId="753">
    <w:name w:val="WW8Num15z5"/>
    <w:qFormat/>
  </w:style>
  <w:style w:type="character" w:styleId="754">
    <w:name w:val="WW8Num15z6"/>
    <w:qFormat/>
  </w:style>
  <w:style w:type="character" w:styleId="755">
    <w:name w:val="WW8Num15z7"/>
    <w:qFormat/>
  </w:style>
  <w:style w:type="character" w:styleId="756">
    <w:name w:val="WW8Num15z8"/>
    <w:qFormat/>
  </w:style>
  <w:style w:type="character" w:styleId="757">
    <w:name w:val="WW8Num16z0"/>
    <w:qFormat/>
  </w:style>
  <w:style w:type="character" w:styleId="758">
    <w:name w:val="WW8Num16z1"/>
    <w:qFormat/>
  </w:style>
  <w:style w:type="character" w:styleId="759">
    <w:name w:val="WW8Num16z2"/>
    <w:qFormat/>
  </w:style>
  <w:style w:type="character" w:styleId="760">
    <w:name w:val="WW8Num16z3"/>
    <w:qFormat/>
  </w:style>
  <w:style w:type="character" w:styleId="761">
    <w:name w:val="WW8Num16z4"/>
    <w:qFormat/>
  </w:style>
  <w:style w:type="character" w:styleId="762">
    <w:name w:val="WW8Num16z5"/>
    <w:qFormat/>
  </w:style>
  <w:style w:type="character" w:styleId="763">
    <w:name w:val="WW8Num16z6"/>
    <w:qFormat/>
  </w:style>
  <w:style w:type="character" w:styleId="764">
    <w:name w:val="WW8Num16z7"/>
    <w:qFormat/>
  </w:style>
  <w:style w:type="character" w:styleId="765">
    <w:name w:val="WW8Num16z8"/>
    <w:qFormat/>
  </w:style>
  <w:style w:type="character" w:styleId="766">
    <w:name w:val="WW8Num17z0"/>
    <w:qFormat/>
    <w:rPr>
      <w:rFonts w:ascii="Symbol" w:hAnsi="Symbol" w:eastAsia="Times New Roman" w:cs="Symbol"/>
      <w:sz w:val="28"/>
      <w:szCs w:val="28"/>
      <w:lang w:eastAsia="ru-RU"/>
    </w:rPr>
  </w:style>
  <w:style w:type="character" w:styleId="767">
    <w:name w:val="WW8Num17z1"/>
    <w:qFormat/>
    <w:rPr>
      <w:rFonts w:ascii="Courier New" w:hAnsi="Courier New" w:cs="Courier New"/>
    </w:rPr>
  </w:style>
  <w:style w:type="character" w:styleId="768">
    <w:name w:val="WW8Num17z2"/>
    <w:qFormat/>
    <w:rPr>
      <w:rFonts w:ascii="Wingdings" w:hAnsi="Wingdings" w:cs="Wingdings"/>
    </w:rPr>
  </w:style>
  <w:style w:type="character" w:styleId="769">
    <w:name w:val="WW8Num18z0"/>
    <w:qFormat/>
  </w:style>
  <w:style w:type="character" w:styleId="770">
    <w:name w:val="WW8Num18z1"/>
    <w:qFormat/>
  </w:style>
  <w:style w:type="character" w:styleId="771">
    <w:name w:val="WW8Num18z2"/>
    <w:qFormat/>
  </w:style>
  <w:style w:type="character" w:styleId="772">
    <w:name w:val="WW8Num18z3"/>
    <w:qFormat/>
  </w:style>
  <w:style w:type="character" w:styleId="773">
    <w:name w:val="WW8Num18z4"/>
    <w:qFormat/>
  </w:style>
  <w:style w:type="character" w:styleId="774">
    <w:name w:val="WW8Num18z5"/>
    <w:qFormat/>
  </w:style>
  <w:style w:type="character" w:styleId="775">
    <w:name w:val="WW8Num18z6"/>
    <w:qFormat/>
  </w:style>
  <w:style w:type="character" w:styleId="776">
    <w:name w:val="WW8Num18z7"/>
    <w:qFormat/>
  </w:style>
  <w:style w:type="character" w:styleId="777">
    <w:name w:val="WW8Num18z8"/>
    <w:qFormat/>
  </w:style>
  <w:style w:type="character" w:styleId="778">
    <w:name w:val="WW8Num19z0"/>
    <w:qFormat/>
    <w:rPr>
      <w:rFonts w:eastAsia="Calibri"/>
      <w:sz w:val="28"/>
      <w:szCs w:val="28"/>
    </w:rPr>
  </w:style>
  <w:style w:type="character" w:styleId="779">
    <w:name w:val="WW8Num19z1"/>
    <w:qFormat/>
  </w:style>
  <w:style w:type="character" w:styleId="780">
    <w:name w:val="WW8Num19z2"/>
    <w:qFormat/>
  </w:style>
  <w:style w:type="character" w:styleId="781">
    <w:name w:val="WW8Num19z3"/>
    <w:qFormat/>
  </w:style>
  <w:style w:type="character" w:styleId="782">
    <w:name w:val="WW8Num19z4"/>
    <w:qFormat/>
  </w:style>
  <w:style w:type="character" w:styleId="783">
    <w:name w:val="WW8Num19z5"/>
    <w:qFormat/>
  </w:style>
  <w:style w:type="character" w:styleId="784">
    <w:name w:val="WW8Num19z6"/>
    <w:qFormat/>
  </w:style>
  <w:style w:type="character" w:styleId="785">
    <w:name w:val="WW8Num19z7"/>
    <w:qFormat/>
  </w:style>
  <w:style w:type="character" w:styleId="786">
    <w:name w:val="WW8Num19z8"/>
    <w:qFormat/>
  </w:style>
  <w:style w:type="character" w:styleId="787">
    <w:name w:val="WW8Num20z0"/>
    <w:qFormat/>
    <w:rPr/>
  </w:style>
  <w:style w:type="character" w:styleId="788">
    <w:name w:val="WW8Num20z1"/>
    <w:qFormat/>
  </w:style>
  <w:style w:type="character" w:styleId="789">
    <w:name w:val="WW8Num20z2"/>
    <w:qFormat/>
  </w:style>
  <w:style w:type="character" w:styleId="790">
    <w:name w:val="WW8Num20z3"/>
    <w:qFormat/>
  </w:style>
  <w:style w:type="character" w:styleId="791">
    <w:name w:val="WW8Num20z4"/>
    <w:qFormat/>
  </w:style>
  <w:style w:type="character" w:styleId="792">
    <w:name w:val="WW8Num20z5"/>
    <w:qFormat/>
  </w:style>
  <w:style w:type="character" w:styleId="793">
    <w:name w:val="WW8Num20z6"/>
    <w:qFormat/>
  </w:style>
  <w:style w:type="character" w:styleId="794">
    <w:name w:val="WW8Num20z7"/>
    <w:qFormat/>
  </w:style>
  <w:style w:type="character" w:styleId="795">
    <w:name w:val="WW8Num20z8"/>
    <w:qFormat/>
  </w:style>
  <w:style w:type="character" w:styleId="796">
    <w:name w:val="WW8Num21z0"/>
    <w:qFormat/>
  </w:style>
  <w:style w:type="character" w:styleId="797">
    <w:name w:val="WW8Num21z1"/>
    <w:qFormat/>
  </w:style>
  <w:style w:type="character" w:styleId="798">
    <w:name w:val="WW8Num21z2"/>
    <w:qFormat/>
  </w:style>
  <w:style w:type="character" w:styleId="799">
    <w:name w:val="WW8Num21z3"/>
    <w:qFormat/>
  </w:style>
  <w:style w:type="character" w:styleId="800">
    <w:name w:val="WW8Num21z4"/>
    <w:qFormat/>
  </w:style>
  <w:style w:type="character" w:styleId="801">
    <w:name w:val="WW8Num21z5"/>
    <w:qFormat/>
  </w:style>
  <w:style w:type="character" w:styleId="802">
    <w:name w:val="WW8Num21z6"/>
    <w:qFormat/>
  </w:style>
  <w:style w:type="character" w:styleId="803">
    <w:name w:val="WW8Num21z7"/>
    <w:qFormat/>
  </w:style>
  <w:style w:type="character" w:styleId="804">
    <w:name w:val="WW8Num21z8"/>
    <w:qFormat/>
  </w:style>
  <w:style w:type="character" w:styleId="805">
    <w:name w:val="WW8Num22z0"/>
    <w:qFormat/>
    <w:rPr>
      <w:rFonts w:ascii="Symbol" w:hAnsi="Symbol" w:cs="Symbol"/>
    </w:rPr>
  </w:style>
  <w:style w:type="character" w:styleId="806">
    <w:name w:val="WW8Num22z1"/>
    <w:qFormat/>
    <w:rPr>
      <w:rFonts w:ascii="Courier New" w:hAnsi="Courier New" w:cs="Courier New"/>
    </w:rPr>
  </w:style>
  <w:style w:type="character" w:styleId="807">
    <w:name w:val="WW8Num22z2"/>
    <w:qFormat/>
    <w:rPr>
      <w:rFonts w:ascii="Wingdings" w:hAnsi="Wingdings" w:cs="Wingdings"/>
    </w:rPr>
  </w:style>
  <w:style w:type="character" w:styleId="808">
    <w:name w:val="WW8Num23z0"/>
    <w:qFormat/>
    <w:rPr>
      <w:rFonts w:ascii="Symbol" w:hAnsi="Symbol" w:cs="Symbol"/>
    </w:rPr>
  </w:style>
  <w:style w:type="character" w:styleId="809">
    <w:name w:val="WW8Num23z1"/>
    <w:qFormat/>
    <w:rPr>
      <w:rFonts w:ascii="Courier New" w:hAnsi="Courier New" w:cs="Courier New"/>
    </w:rPr>
  </w:style>
  <w:style w:type="character" w:styleId="810">
    <w:name w:val="WW8Num23z2"/>
    <w:qFormat/>
    <w:rPr>
      <w:rFonts w:ascii="Wingdings" w:hAnsi="Wingdings" w:cs="Wingdings"/>
    </w:rPr>
  </w:style>
  <w:style w:type="character" w:styleId="811">
    <w:name w:val="WW8Num24z0"/>
    <w:qFormat/>
  </w:style>
  <w:style w:type="character" w:styleId="812">
    <w:name w:val="WW8Num24z1"/>
    <w:qFormat/>
  </w:style>
  <w:style w:type="character" w:styleId="813">
    <w:name w:val="WW8Num24z2"/>
    <w:qFormat/>
  </w:style>
  <w:style w:type="character" w:styleId="814">
    <w:name w:val="WW8Num24z3"/>
    <w:qFormat/>
  </w:style>
  <w:style w:type="character" w:styleId="815">
    <w:name w:val="WW8Num24z4"/>
    <w:qFormat/>
  </w:style>
  <w:style w:type="character" w:styleId="816">
    <w:name w:val="WW8Num24z5"/>
    <w:qFormat/>
  </w:style>
  <w:style w:type="character" w:styleId="817">
    <w:name w:val="WW8Num24z6"/>
    <w:qFormat/>
  </w:style>
  <w:style w:type="character" w:styleId="818">
    <w:name w:val="WW8Num24z7"/>
    <w:qFormat/>
  </w:style>
  <w:style w:type="character" w:styleId="819">
    <w:name w:val="WW8Num24z8"/>
    <w:qFormat/>
  </w:style>
  <w:style w:type="character" w:styleId="820">
    <w:name w:val="WW8Num25z0"/>
    <w:qFormat/>
    <w:rPr>
      <w:rFonts w:ascii="Symbol" w:hAnsi="Symbol" w:cs="Symbol"/>
      <w:color w:val="000000"/>
      <w:lang w:val="ru-RU" w:eastAsia="ru-RU"/>
    </w:rPr>
  </w:style>
  <w:style w:type="character" w:styleId="821">
    <w:name w:val="WW8Num25z1"/>
    <w:qFormat/>
    <w:rPr>
      <w:rFonts w:ascii="Courier New" w:hAnsi="Courier New" w:cs="Courier New"/>
    </w:rPr>
  </w:style>
  <w:style w:type="character" w:styleId="822">
    <w:name w:val="WW8Num25z2"/>
    <w:qFormat/>
    <w:rPr>
      <w:rFonts w:ascii="Wingdings" w:hAnsi="Wingdings" w:cs="Wingdings"/>
    </w:rPr>
  </w:style>
  <w:style w:type="character" w:styleId="823">
    <w:name w:val="WW8Num26z0"/>
    <w:qFormat/>
    <w:rPr>
      <w:rFonts w:ascii="Times New Roman" w:hAnsi="Times New Roman" w:eastAsia="Calibri" w:cs="Times New Roman"/>
      <w:i/>
      <w:iCs/>
      <w:sz w:val="28"/>
      <w:szCs w:val="28"/>
    </w:rPr>
  </w:style>
  <w:style w:type="character" w:styleId="824">
    <w:name w:val="WW8Num26z1"/>
    <w:qFormat/>
  </w:style>
  <w:style w:type="character" w:styleId="825">
    <w:name w:val="WW8Num26z2"/>
    <w:qFormat/>
  </w:style>
  <w:style w:type="character" w:styleId="826">
    <w:name w:val="WW8Num26z3"/>
    <w:qFormat/>
  </w:style>
  <w:style w:type="character" w:styleId="827">
    <w:name w:val="WW8Num26z4"/>
    <w:qFormat/>
  </w:style>
  <w:style w:type="character" w:styleId="828">
    <w:name w:val="WW8Num26z5"/>
    <w:qFormat/>
  </w:style>
  <w:style w:type="character" w:styleId="829">
    <w:name w:val="WW8Num26z6"/>
    <w:qFormat/>
  </w:style>
  <w:style w:type="character" w:styleId="830">
    <w:name w:val="WW8Num26z7"/>
    <w:qFormat/>
  </w:style>
  <w:style w:type="character" w:styleId="831">
    <w:name w:val="WW8Num26z8"/>
    <w:qFormat/>
  </w:style>
  <w:style w:type="character" w:styleId="832">
    <w:name w:val="WW8Num27z0"/>
    <w:qFormat/>
  </w:style>
  <w:style w:type="character" w:styleId="833">
    <w:name w:val="WW8Num27z1"/>
    <w:qFormat/>
  </w:style>
  <w:style w:type="character" w:styleId="834">
    <w:name w:val="WW8Num27z2"/>
    <w:qFormat/>
  </w:style>
  <w:style w:type="character" w:styleId="835">
    <w:name w:val="WW8Num27z3"/>
    <w:qFormat/>
  </w:style>
  <w:style w:type="character" w:styleId="836">
    <w:name w:val="WW8Num27z4"/>
    <w:qFormat/>
  </w:style>
  <w:style w:type="character" w:styleId="837">
    <w:name w:val="WW8Num27z5"/>
    <w:qFormat/>
  </w:style>
  <w:style w:type="character" w:styleId="838">
    <w:name w:val="WW8Num27z6"/>
    <w:qFormat/>
  </w:style>
  <w:style w:type="character" w:styleId="839">
    <w:name w:val="WW8Num27z7"/>
    <w:qFormat/>
  </w:style>
  <w:style w:type="character" w:styleId="840">
    <w:name w:val="WW8Num27z8"/>
    <w:qFormat/>
  </w:style>
  <w:style w:type="character" w:styleId="841">
    <w:name w:val="WW8Num28z0"/>
    <w:qFormat/>
    <w:rPr>
      <w:rFonts w:ascii="Symbol" w:hAnsi="Symbol" w:cs="Symbol"/>
    </w:rPr>
  </w:style>
  <w:style w:type="character" w:styleId="842">
    <w:name w:val="WW8Num28z1"/>
    <w:qFormat/>
    <w:rPr>
      <w:rFonts w:ascii="Courier New" w:hAnsi="Courier New" w:cs="Courier New"/>
    </w:rPr>
  </w:style>
  <w:style w:type="character" w:styleId="843">
    <w:name w:val="WW8Num28z2"/>
    <w:qFormat/>
    <w:rPr>
      <w:rFonts w:ascii="Wingdings" w:hAnsi="Wingdings" w:cs="Wingdings"/>
    </w:rPr>
  </w:style>
  <w:style w:type="character" w:styleId="844">
    <w:name w:val="WW8Num29z0"/>
    <w:qFormat/>
    <w:rPr>
      <w:rFonts w:ascii="Symbol" w:hAnsi="Symbol" w:cs="Symbol"/>
      <w:sz w:val="28"/>
      <w:szCs w:val="28"/>
    </w:rPr>
  </w:style>
  <w:style w:type="character" w:styleId="845">
    <w:name w:val="WW8Num29z1"/>
    <w:qFormat/>
    <w:rPr>
      <w:rFonts w:ascii="Courier New" w:hAnsi="Courier New" w:cs="Courier New"/>
    </w:rPr>
  </w:style>
  <w:style w:type="character" w:styleId="846">
    <w:name w:val="WW8Num29z2"/>
    <w:qFormat/>
    <w:rPr>
      <w:rFonts w:ascii="Wingdings" w:hAnsi="Wingdings" w:cs="Wingdings"/>
    </w:rPr>
  </w:style>
  <w:style w:type="character" w:styleId="847">
    <w:name w:val="WW8Num30z0"/>
    <w:qFormat/>
    <w:rPr>
      <w:rFonts w:ascii="Symbol" w:hAnsi="Symbol" w:cs="Symbol"/>
    </w:rPr>
  </w:style>
  <w:style w:type="character" w:styleId="848">
    <w:name w:val="WW8Num30z1"/>
    <w:qFormat/>
  </w:style>
  <w:style w:type="character" w:styleId="849">
    <w:name w:val="WW8Num30z2"/>
    <w:qFormat/>
  </w:style>
  <w:style w:type="character" w:styleId="850">
    <w:name w:val="WW8Num30z3"/>
    <w:qFormat/>
  </w:style>
  <w:style w:type="character" w:styleId="851">
    <w:name w:val="WW8Num30z4"/>
    <w:qFormat/>
  </w:style>
  <w:style w:type="character" w:styleId="852">
    <w:name w:val="WW8Num30z5"/>
    <w:qFormat/>
  </w:style>
  <w:style w:type="character" w:styleId="853">
    <w:name w:val="WW8Num30z6"/>
    <w:qFormat/>
  </w:style>
  <w:style w:type="character" w:styleId="854">
    <w:name w:val="WW8Num30z7"/>
    <w:qFormat/>
  </w:style>
  <w:style w:type="character" w:styleId="855">
    <w:name w:val="WW8Num30z8"/>
    <w:qFormat/>
  </w:style>
  <w:style w:type="character" w:styleId="856">
    <w:name w:val="WW8Num31z0"/>
    <w:qFormat/>
  </w:style>
  <w:style w:type="character" w:styleId="857">
    <w:name w:val="WW8Num31z1"/>
    <w:qFormat/>
  </w:style>
  <w:style w:type="character" w:styleId="858">
    <w:name w:val="WW8Num31z2"/>
    <w:qFormat/>
  </w:style>
  <w:style w:type="character" w:styleId="859">
    <w:name w:val="WW8Num31z3"/>
    <w:qFormat/>
  </w:style>
  <w:style w:type="character" w:styleId="860">
    <w:name w:val="WW8Num31z4"/>
    <w:qFormat/>
  </w:style>
  <w:style w:type="character" w:styleId="861">
    <w:name w:val="WW8Num31z5"/>
    <w:qFormat/>
  </w:style>
  <w:style w:type="character" w:styleId="862">
    <w:name w:val="WW8Num31z6"/>
    <w:qFormat/>
  </w:style>
  <w:style w:type="character" w:styleId="863">
    <w:name w:val="WW8Num31z7"/>
    <w:qFormat/>
  </w:style>
  <w:style w:type="character" w:styleId="864">
    <w:name w:val="WW8Num31z8"/>
    <w:qFormat/>
  </w:style>
  <w:style w:type="character" w:styleId="865">
    <w:name w:val="WW8Num32z0"/>
    <w:qFormat/>
    <w:rPr>
      <w:rFonts w:ascii="Symbol" w:hAnsi="Symbol" w:eastAsia="Calibri" w:cs="Symbol"/>
      <w:sz w:val="28"/>
      <w:szCs w:val="28"/>
      <w:lang w:eastAsia="ru-RU"/>
    </w:rPr>
  </w:style>
  <w:style w:type="character" w:styleId="866">
    <w:name w:val="WW8Num32z1"/>
    <w:qFormat/>
    <w:rPr>
      <w:rFonts w:ascii="Courier New" w:hAnsi="Courier New" w:cs="Courier New"/>
    </w:rPr>
  </w:style>
  <w:style w:type="character" w:styleId="867">
    <w:name w:val="WW8Num32z2"/>
    <w:qFormat/>
    <w:rPr>
      <w:rFonts w:ascii="Wingdings" w:hAnsi="Wingdings" w:cs="Wingdings"/>
    </w:rPr>
  </w:style>
  <w:style w:type="character" w:styleId="868">
    <w:name w:val="WW8Num33z0"/>
    <w:qFormat/>
    <w:rPr>
      <w:sz w:val="28"/>
      <w:szCs w:val="28"/>
      <w:lang w:eastAsia="ru-RU"/>
    </w:rPr>
  </w:style>
  <w:style w:type="character" w:styleId="869">
    <w:name w:val="WW8Num33z1"/>
    <w:qFormat/>
  </w:style>
  <w:style w:type="character" w:styleId="870">
    <w:name w:val="WW8Num33z2"/>
    <w:qFormat/>
  </w:style>
  <w:style w:type="character" w:styleId="871">
    <w:name w:val="WW8Num33z3"/>
    <w:qFormat/>
  </w:style>
  <w:style w:type="character" w:styleId="872">
    <w:name w:val="WW8Num33z4"/>
    <w:qFormat/>
  </w:style>
  <w:style w:type="character" w:styleId="873">
    <w:name w:val="WW8Num33z5"/>
    <w:qFormat/>
  </w:style>
  <w:style w:type="character" w:styleId="874">
    <w:name w:val="WW8Num33z6"/>
    <w:qFormat/>
  </w:style>
  <w:style w:type="character" w:styleId="875">
    <w:name w:val="WW8Num33z7"/>
    <w:qFormat/>
  </w:style>
  <w:style w:type="character" w:styleId="876">
    <w:name w:val="WW8Num33z8"/>
    <w:qFormat/>
  </w:style>
  <w:style w:type="character" w:styleId="877">
    <w:name w:val="WW8Num34z0"/>
    <w:qFormat/>
  </w:style>
  <w:style w:type="character" w:styleId="878">
    <w:name w:val="WW8Num34z1"/>
    <w:qFormat/>
  </w:style>
  <w:style w:type="character" w:styleId="879">
    <w:name w:val="WW8Num34z2"/>
    <w:qFormat/>
  </w:style>
  <w:style w:type="character" w:styleId="880">
    <w:name w:val="WW8Num34z3"/>
    <w:qFormat/>
  </w:style>
  <w:style w:type="character" w:styleId="881">
    <w:name w:val="WW8Num34z4"/>
    <w:qFormat/>
  </w:style>
  <w:style w:type="character" w:styleId="882">
    <w:name w:val="WW8Num34z5"/>
    <w:qFormat/>
  </w:style>
  <w:style w:type="character" w:styleId="883">
    <w:name w:val="WW8Num34z6"/>
    <w:qFormat/>
  </w:style>
  <w:style w:type="character" w:styleId="884">
    <w:name w:val="WW8Num34z7"/>
    <w:qFormat/>
  </w:style>
  <w:style w:type="character" w:styleId="885">
    <w:name w:val="WW8Num34z8"/>
    <w:qFormat/>
  </w:style>
  <w:style w:type="character" w:styleId="886">
    <w:name w:val="WW8Num35z0"/>
    <w:qFormat/>
    <w:rPr/>
  </w:style>
  <w:style w:type="character" w:styleId="887">
    <w:name w:val="WW8Num35z1"/>
    <w:qFormat/>
  </w:style>
  <w:style w:type="character" w:styleId="888">
    <w:name w:val="WW8Num35z2"/>
    <w:qFormat/>
  </w:style>
  <w:style w:type="character" w:styleId="889">
    <w:name w:val="WW8Num35z3"/>
    <w:qFormat/>
  </w:style>
  <w:style w:type="character" w:styleId="890">
    <w:name w:val="WW8Num35z4"/>
    <w:qFormat/>
  </w:style>
  <w:style w:type="character" w:styleId="891">
    <w:name w:val="WW8Num35z5"/>
    <w:qFormat/>
  </w:style>
  <w:style w:type="character" w:styleId="892">
    <w:name w:val="WW8Num35z6"/>
    <w:qFormat/>
  </w:style>
  <w:style w:type="character" w:styleId="893">
    <w:name w:val="WW8Num35z7"/>
    <w:qFormat/>
  </w:style>
  <w:style w:type="character" w:styleId="894">
    <w:name w:val="WW8Num35z8"/>
    <w:qFormat/>
  </w:style>
  <w:style w:type="character" w:styleId="895">
    <w:name w:val="WW8Num36z0"/>
    <w:qFormat/>
    <w:rPr>
      <w:rFonts w:eastAsia="Calibri"/>
      <w:sz w:val="28"/>
      <w:szCs w:val="28"/>
    </w:rPr>
  </w:style>
  <w:style w:type="character" w:styleId="896">
    <w:name w:val="WW8Num36z1"/>
    <w:qFormat/>
  </w:style>
  <w:style w:type="character" w:styleId="897">
    <w:name w:val="WW8Num36z2"/>
    <w:qFormat/>
  </w:style>
  <w:style w:type="character" w:styleId="898">
    <w:name w:val="WW8Num36z3"/>
    <w:qFormat/>
  </w:style>
  <w:style w:type="character" w:styleId="899">
    <w:name w:val="WW8Num36z4"/>
    <w:qFormat/>
  </w:style>
  <w:style w:type="character" w:styleId="900">
    <w:name w:val="WW8Num36z5"/>
    <w:qFormat/>
  </w:style>
  <w:style w:type="character" w:styleId="901">
    <w:name w:val="WW8Num36z6"/>
    <w:qFormat/>
  </w:style>
  <w:style w:type="character" w:styleId="902">
    <w:name w:val="WW8Num36z7"/>
    <w:qFormat/>
  </w:style>
  <w:style w:type="character" w:styleId="903">
    <w:name w:val="WW8Num36z8"/>
    <w:qFormat/>
  </w:style>
  <w:style w:type="character" w:styleId="904">
    <w:name w:val="WW8Num37z0"/>
    <w:qFormat/>
    <w:rPr>
      <w:bCs/>
      <w:lang w:val="ru-RU"/>
    </w:rPr>
  </w:style>
  <w:style w:type="character" w:styleId="905">
    <w:name w:val="WW8Num37z1"/>
    <w:qFormat/>
  </w:style>
  <w:style w:type="character" w:styleId="906">
    <w:name w:val="WW8Num37z2"/>
    <w:qFormat/>
  </w:style>
  <w:style w:type="character" w:styleId="907">
    <w:name w:val="WW8Num37z3"/>
    <w:qFormat/>
  </w:style>
  <w:style w:type="character" w:styleId="908">
    <w:name w:val="WW8Num37z4"/>
    <w:qFormat/>
  </w:style>
  <w:style w:type="character" w:styleId="909">
    <w:name w:val="WW8Num37z5"/>
    <w:qFormat/>
  </w:style>
  <w:style w:type="character" w:styleId="910">
    <w:name w:val="WW8Num37z6"/>
    <w:qFormat/>
  </w:style>
  <w:style w:type="character" w:styleId="911">
    <w:name w:val="WW8Num37z7"/>
    <w:qFormat/>
  </w:style>
  <w:style w:type="character" w:styleId="912">
    <w:name w:val="WW8Num37z8"/>
    <w:qFormat/>
  </w:style>
  <w:style w:type="character" w:styleId="913">
    <w:name w:val="WW8Num38z0"/>
    <w:qFormat/>
  </w:style>
  <w:style w:type="character" w:styleId="914">
    <w:name w:val="WW8Num38z1"/>
    <w:qFormat/>
  </w:style>
  <w:style w:type="character" w:styleId="915">
    <w:name w:val="WW8Num38z2"/>
    <w:qFormat/>
  </w:style>
  <w:style w:type="character" w:styleId="916">
    <w:name w:val="WW8Num38z3"/>
    <w:qFormat/>
  </w:style>
  <w:style w:type="character" w:styleId="917">
    <w:name w:val="WW8Num38z4"/>
    <w:qFormat/>
  </w:style>
  <w:style w:type="character" w:styleId="918">
    <w:name w:val="WW8Num38z5"/>
    <w:qFormat/>
  </w:style>
  <w:style w:type="character" w:styleId="919">
    <w:name w:val="WW8Num38z6"/>
    <w:qFormat/>
  </w:style>
  <w:style w:type="character" w:styleId="920">
    <w:name w:val="WW8Num38z7"/>
    <w:qFormat/>
  </w:style>
  <w:style w:type="character" w:styleId="921">
    <w:name w:val="WW8Num38z8"/>
    <w:qFormat/>
  </w:style>
  <w:style w:type="character" w:styleId="922">
    <w:name w:val="WW8Num39z0"/>
    <w:qFormat/>
    <w:rPr>
      <w:rFonts w:ascii="Symbol" w:hAnsi="Symbol" w:cs="Symbol"/>
    </w:rPr>
  </w:style>
  <w:style w:type="character" w:styleId="923">
    <w:name w:val="WW8Num39z1"/>
    <w:qFormat/>
    <w:rPr>
      <w:rFonts w:ascii="Courier New" w:hAnsi="Courier New" w:cs="Courier New"/>
    </w:rPr>
  </w:style>
  <w:style w:type="character" w:styleId="924">
    <w:name w:val="WW8Num39z2"/>
    <w:qFormat/>
    <w:rPr>
      <w:rFonts w:ascii="Wingdings" w:hAnsi="Wingdings" w:cs="Wingdings"/>
    </w:rPr>
  </w:style>
  <w:style w:type="character" w:styleId="925">
    <w:name w:val="WW8Num40z0"/>
    <w:qFormat/>
    <w:rPr>
      <w:rFonts w:ascii="Symbol" w:hAnsi="Symbol" w:cs="Symbol"/>
      <w:lang w:val="ru-RU"/>
    </w:rPr>
  </w:style>
  <w:style w:type="character" w:styleId="926">
    <w:name w:val="WW8Num40z1"/>
    <w:qFormat/>
    <w:rPr>
      <w:rFonts w:ascii="Courier New" w:hAnsi="Courier New" w:cs="Courier New"/>
    </w:rPr>
  </w:style>
  <w:style w:type="character" w:styleId="927">
    <w:name w:val="WW8Num40z2"/>
    <w:qFormat/>
    <w:rPr>
      <w:rFonts w:ascii="Wingdings" w:hAnsi="Wingdings" w:cs="Wingdings"/>
    </w:rPr>
  </w:style>
  <w:style w:type="character" w:styleId="928">
    <w:name w:val="WW8Num41z0"/>
    <w:qFormat/>
    <w:rPr>
      <w:rFonts w:ascii="Wingdings" w:hAnsi="Wingdings" w:cs="Wingdings"/>
    </w:rPr>
  </w:style>
  <w:style w:type="character" w:styleId="929">
    <w:name w:val="WW8Num41z1"/>
    <w:qFormat/>
    <w:rPr>
      <w:rFonts w:ascii="Courier New" w:hAnsi="Courier New" w:cs="Courier New"/>
    </w:rPr>
  </w:style>
  <w:style w:type="character" w:styleId="930">
    <w:name w:val="WW8Num41z3"/>
    <w:qFormat/>
    <w:rPr>
      <w:rFonts w:ascii="Symbol" w:hAnsi="Symbol" w:cs="Symbol"/>
    </w:rPr>
  </w:style>
  <w:style w:type="character" w:styleId="931">
    <w:name w:val="WW8Num42z0"/>
    <w:qFormat/>
  </w:style>
  <w:style w:type="character" w:styleId="932">
    <w:name w:val="WW8Num42z1"/>
    <w:qFormat/>
  </w:style>
  <w:style w:type="character" w:styleId="933">
    <w:name w:val="WW8Num42z2"/>
    <w:qFormat/>
  </w:style>
  <w:style w:type="character" w:styleId="934">
    <w:name w:val="WW8Num42z3"/>
    <w:qFormat/>
  </w:style>
  <w:style w:type="character" w:styleId="935">
    <w:name w:val="WW8Num42z4"/>
    <w:qFormat/>
  </w:style>
  <w:style w:type="character" w:styleId="936">
    <w:name w:val="WW8Num42z5"/>
    <w:qFormat/>
  </w:style>
  <w:style w:type="character" w:styleId="937">
    <w:name w:val="WW8Num42z6"/>
    <w:qFormat/>
  </w:style>
  <w:style w:type="character" w:styleId="938">
    <w:name w:val="WW8Num42z7"/>
    <w:qFormat/>
  </w:style>
  <w:style w:type="character" w:styleId="939">
    <w:name w:val="WW8Num42z8"/>
    <w:qFormat/>
  </w:style>
  <w:style w:type="character" w:styleId="940">
    <w:name w:val="WW8Num43z0"/>
    <w:qFormat/>
    <w:rPr>
      <w:rFonts w:ascii="Symbol" w:hAnsi="Symbol" w:cs="Symbol"/>
    </w:rPr>
  </w:style>
  <w:style w:type="character" w:styleId="941">
    <w:name w:val="WW8Num43z1"/>
    <w:qFormat/>
    <w:rPr>
      <w:rFonts w:ascii="Courier New" w:hAnsi="Courier New" w:cs="Courier New"/>
    </w:rPr>
  </w:style>
  <w:style w:type="character" w:styleId="942">
    <w:name w:val="WW8Num43z2"/>
    <w:qFormat/>
    <w:rPr>
      <w:rFonts w:ascii="Wingdings" w:hAnsi="Wingdings" w:cs="Wingdings"/>
    </w:rPr>
  </w:style>
  <w:style w:type="character" w:styleId="943">
    <w:name w:val="WW8Num44z0"/>
    <w:qFormat/>
  </w:style>
  <w:style w:type="character" w:styleId="944">
    <w:name w:val="WW8Num44z1"/>
    <w:qFormat/>
  </w:style>
  <w:style w:type="character" w:styleId="945">
    <w:name w:val="WW8Num44z2"/>
    <w:qFormat/>
  </w:style>
  <w:style w:type="character" w:styleId="946">
    <w:name w:val="WW8Num44z3"/>
    <w:qFormat/>
  </w:style>
  <w:style w:type="character" w:styleId="947">
    <w:name w:val="WW8Num44z4"/>
    <w:qFormat/>
  </w:style>
  <w:style w:type="character" w:styleId="948">
    <w:name w:val="WW8Num44z5"/>
    <w:qFormat/>
  </w:style>
  <w:style w:type="character" w:styleId="949">
    <w:name w:val="WW8Num44z6"/>
    <w:qFormat/>
  </w:style>
  <w:style w:type="character" w:styleId="950">
    <w:name w:val="WW8Num44z7"/>
    <w:qFormat/>
  </w:style>
  <w:style w:type="character" w:styleId="951">
    <w:name w:val="WW8Num44z8"/>
    <w:qFormat/>
  </w:style>
  <w:style w:type="character" w:styleId="952">
    <w:name w:val="WW8Num45z0"/>
    <w:qFormat/>
    <w:rPr>
      <w:b/>
      <w:bCs/>
      <w:color w:val="000000"/>
      <w:sz w:val="28"/>
      <w:szCs w:val="28"/>
      <w:lang w:eastAsia="ru-RU"/>
    </w:rPr>
  </w:style>
  <w:style w:type="character" w:styleId="953">
    <w:name w:val="WW8Num45z1"/>
    <w:qFormat/>
  </w:style>
  <w:style w:type="character" w:styleId="954">
    <w:name w:val="WW8Num45z2"/>
    <w:qFormat/>
  </w:style>
  <w:style w:type="character" w:styleId="955">
    <w:name w:val="WW8Num45z3"/>
    <w:qFormat/>
  </w:style>
  <w:style w:type="character" w:styleId="956">
    <w:name w:val="WW8Num45z4"/>
    <w:qFormat/>
  </w:style>
  <w:style w:type="character" w:styleId="957">
    <w:name w:val="WW8Num45z5"/>
    <w:qFormat/>
  </w:style>
  <w:style w:type="character" w:styleId="958">
    <w:name w:val="WW8Num45z6"/>
    <w:qFormat/>
  </w:style>
  <w:style w:type="character" w:styleId="959">
    <w:name w:val="WW8Num45z7"/>
    <w:qFormat/>
  </w:style>
  <w:style w:type="character" w:styleId="960">
    <w:name w:val="WW8Num45z8"/>
    <w:qFormat/>
  </w:style>
  <w:style w:type="character" w:styleId="961">
    <w:name w:val="WW8Num46z0"/>
    <w:qFormat/>
    <w:rPr>
      <w:bCs/>
      <w:i/>
      <w:sz w:val="28"/>
      <w:szCs w:val="28"/>
      <w:lang w:eastAsia="ru-RU"/>
    </w:rPr>
  </w:style>
  <w:style w:type="character" w:styleId="962">
    <w:name w:val="WW8Num46z1"/>
    <w:qFormat/>
  </w:style>
  <w:style w:type="character" w:styleId="963">
    <w:name w:val="WW8Num46z2"/>
    <w:qFormat/>
  </w:style>
  <w:style w:type="character" w:styleId="964">
    <w:name w:val="WW8Num46z3"/>
    <w:qFormat/>
  </w:style>
  <w:style w:type="character" w:styleId="965">
    <w:name w:val="WW8Num46z4"/>
    <w:qFormat/>
  </w:style>
  <w:style w:type="character" w:styleId="966">
    <w:name w:val="WW8Num46z5"/>
    <w:qFormat/>
  </w:style>
  <w:style w:type="character" w:styleId="967">
    <w:name w:val="WW8Num46z6"/>
    <w:qFormat/>
  </w:style>
  <w:style w:type="character" w:styleId="968">
    <w:name w:val="WW8Num46z7"/>
    <w:qFormat/>
  </w:style>
  <w:style w:type="character" w:styleId="969">
    <w:name w:val="WW8Num46z8"/>
    <w:qFormat/>
  </w:style>
  <w:style w:type="character" w:styleId="970">
    <w:name w:val="Основной шрифт абзаца"/>
    <w:qFormat/>
  </w:style>
  <w:style w:type="character" w:styleId="971">
    <w:name w:val="Основной текст_"/>
    <w:basedOn w:val="970"/>
    <w:qFormat/>
    <w:rPr>
      <w:rFonts w:ascii="Times New Roman" w:hAnsi="Times New Roman" w:eastAsia="Times New Roman" w:cs="Times New Roman"/>
      <w:spacing w:val="2"/>
      <w:sz w:val="25"/>
      <w:szCs w:val="25"/>
      <w:shd w:val="clear" w:color="auto" w:fill="ffffff"/>
    </w:rPr>
  </w:style>
  <w:style w:type="character" w:styleId="972">
    <w:name w:val="Основной текст с отступом Знак"/>
    <w:basedOn w:val="970"/>
    <w:qFormat/>
    <w:rPr>
      <w:rFonts w:ascii="Times New Roman" w:hAnsi="Times New Roman" w:eastAsia="Times New Roman" w:cs="Times New Roman"/>
      <w:sz w:val="28"/>
      <w:szCs w:val="24"/>
    </w:rPr>
  </w:style>
  <w:style w:type="character" w:styleId="973">
    <w:name w:val="apple-converted-space"/>
    <w:basedOn w:val="970"/>
    <w:qFormat/>
  </w:style>
  <w:style w:type="character" w:styleId="974">
    <w:name w:val="Hyperlink"/>
    <w:rPr>
      <w:color w:val="0000ff"/>
      <w:u w:val="single"/>
    </w:rPr>
  </w:style>
  <w:style w:type="character" w:styleId="975">
    <w:name w:val="Абзац спис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976">
    <w:name w:val="Основной текст с отступом 2 Знак"/>
    <w:basedOn w:val="970"/>
    <w:qFormat/>
    <w:rPr>
      <w:rFonts w:ascii="Times New Roman" w:hAnsi="Times New Roman" w:eastAsia="Times New Roman" w:cs="Times New Roman"/>
      <w:sz w:val="24"/>
      <w:szCs w:val="24"/>
    </w:rPr>
  </w:style>
  <w:style w:type="character" w:styleId="977">
    <w:name w:val="c0"/>
    <w:basedOn w:val="970"/>
    <w:qFormat/>
  </w:style>
  <w:style w:type="character" w:styleId="978">
    <w:name w:val="c162"/>
    <w:basedOn w:val="970"/>
    <w:qFormat/>
  </w:style>
  <w:style w:type="character" w:styleId="979">
    <w:name w:val="Текст выноски Знак"/>
    <w:basedOn w:val="970"/>
    <w:qFormat/>
    <w:rPr>
      <w:rFonts w:ascii="Tahoma" w:hAnsi="Tahoma" w:eastAsia="Calibri" w:cs="Tahoma"/>
      <w:sz w:val="16"/>
      <w:szCs w:val="16"/>
    </w:rPr>
  </w:style>
  <w:style w:type="character" w:styleId="980">
    <w:name w:val="c1"/>
    <w:basedOn w:val="970"/>
    <w:qFormat/>
  </w:style>
  <w:style w:type="character" w:styleId="981">
    <w:name w:val="Font Style87"/>
    <w:basedOn w:val="970"/>
    <w:qFormat/>
    <w:rPr>
      <w:rFonts w:ascii="Times New Roman" w:hAnsi="Times New Roman" w:cs="Times New Roman"/>
      <w:sz w:val="22"/>
      <w:szCs w:val="22"/>
    </w:rPr>
  </w:style>
  <w:style w:type="paragraph" w:styleId="982">
    <w:name w:val="Heading"/>
    <w:basedOn w:val="669"/>
    <w:next w:val="98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83">
    <w:name w:val="Body Text"/>
    <w:basedOn w:val="669"/>
    <w:pPr>
      <w:spacing w:before="0" w:after="140" w:line="276" w:lineRule="auto"/>
    </w:pPr>
  </w:style>
  <w:style w:type="paragraph" w:styleId="984">
    <w:name w:val="List"/>
    <w:basedOn w:val="983"/>
  </w:style>
  <w:style w:type="paragraph" w:styleId="985">
    <w:name w:val="Caption"/>
    <w:basedOn w:val="66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86">
    <w:name w:val="Index"/>
    <w:basedOn w:val="669"/>
    <w:qFormat/>
    <w:pPr>
      <w:suppressLineNumbers/>
    </w:pPr>
  </w:style>
  <w:style w:type="paragraph" w:styleId="987">
    <w:name w:val="Default"/>
    <w:qFormat/>
    <w:pPr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988">
    <w:name w:val="Основной текст1"/>
    <w:basedOn w:val="669"/>
    <w:qFormat/>
    <w:pPr>
      <w:jc w:val="center"/>
      <w:spacing w:before="0" w:after="0" w:line="322" w:lineRule="exact"/>
      <w:shd w:val="clear" w:color="auto" w:fill="ffffff"/>
      <w:widowControl w:val="off"/>
    </w:pPr>
    <w:rPr>
      <w:rFonts w:ascii="Times New Roman" w:hAnsi="Times New Roman" w:eastAsia="Times New Roman" w:cs="Times New Roman"/>
      <w:spacing w:val="2"/>
      <w:sz w:val="25"/>
      <w:szCs w:val="25"/>
    </w:rPr>
  </w:style>
  <w:style w:type="paragraph" w:styleId="989">
    <w:name w:val="Без интервала1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990">
    <w:name w:val="Body Text Indent"/>
    <w:basedOn w:val="669"/>
    <w:pPr>
      <w:ind w:firstLine="709"/>
      <w:jc w:val="both"/>
      <w:spacing w:before="0" w:after="0" w:line="360" w:lineRule="auto"/>
    </w:pPr>
    <w:rPr>
      <w:rFonts w:ascii="Times New Roman" w:hAnsi="Times New Roman" w:eastAsia="Times New Roman" w:cs="Times New Roman"/>
      <w:sz w:val="28"/>
      <w:szCs w:val="24"/>
    </w:rPr>
  </w:style>
  <w:style w:type="paragraph" w:styleId="991">
    <w:name w:val="Абзац списка"/>
    <w:basedOn w:val="669"/>
    <w:qFormat/>
    <w:pPr>
      <w:contextualSpacing/>
      <w:ind w:left="720" w:firstLine="0"/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992">
    <w:name w:val="Основной текст с отступом 2"/>
    <w:basedOn w:val="669"/>
    <w:qFormat/>
    <w:pPr>
      <w:ind w:left="283" w:firstLine="0"/>
      <w:spacing w:before="0"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93">
    <w:name w:val="Обычный (веб)"/>
    <w:basedOn w:val="669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94">
    <w:name w:val="zag_3"/>
    <w:basedOn w:val="669"/>
    <w:qFormat/>
    <w:pPr>
      <w:jc w:val="center"/>
      <w:spacing w:before="280" w:after="28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995">
    <w:name w:val="Без интервала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996">
    <w:name w:val="Текст выноски"/>
    <w:basedOn w:val="669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997">
    <w:name w:val="Table Contents"/>
    <w:basedOn w:val="669"/>
    <w:qFormat/>
    <w:pPr>
      <w:widowControl w:val="off"/>
      <w:suppressLineNumbers/>
    </w:pPr>
  </w:style>
  <w:style w:type="paragraph" w:styleId="998">
    <w:name w:val="Table Heading"/>
    <w:basedOn w:val="997"/>
    <w:qFormat/>
    <w:pPr>
      <w:jc w:val="center"/>
      <w:suppressLineNumbers/>
    </w:pPr>
    <w:rPr>
      <w:b/>
      <w:bCs/>
    </w:rPr>
  </w:style>
  <w:style w:type="paragraph" w:styleId="999">
    <w:name w:val="Frame Contents"/>
    <w:basedOn w:val="669"/>
    <w:qFormat/>
  </w:style>
  <w:style w:type="numbering" w:styleId="1000">
    <w:name w:val="WW8Num1"/>
    <w:qFormat/>
  </w:style>
  <w:style w:type="numbering" w:styleId="1001">
    <w:name w:val="WW8Num2"/>
    <w:qFormat/>
  </w:style>
  <w:style w:type="numbering" w:styleId="1002">
    <w:name w:val="WW8Num3"/>
    <w:qFormat/>
  </w:style>
  <w:style w:type="numbering" w:styleId="1003">
    <w:name w:val="WW8Num4"/>
    <w:qFormat/>
  </w:style>
  <w:style w:type="numbering" w:styleId="1004">
    <w:name w:val="WW8Num5"/>
    <w:qFormat/>
  </w:style>
  <w:style w:type="numbering" w:styleId="1005">
    <w:name w:val="WW8Num6"/>
    <w:qFormat/>
  </w:style>
  <w:style w:type="numbering" w:styleId="1006">
    <w:name w:val="WW8Num7"/>
    <w:qFormat/>
  </w:style>
  <w:style w:type="numbering" w:styleId="1007">
    <w:name w:val="WW8Num8"/>
    <w:qFormat/>
  </w:style>
  <w:style w:type="numbering" w:styleId="1008">
    <w:name w:val="WW8Num9"/>
    <w:qFormat/>
  </w:style>
  <w:style w:type="numbering" w:styleId="1009">
    <w:name w:val="WW8Num10"/>
    <w:qFormat/>
  </w:style>
  <w:style w:type="numbering" w:styleId="1010">
    <w:name w:val="WW8Num11"/>
    <w:qFormat/>
  </w:style>
  <w:style w:type="numbering" w:styleId="1011">
    <w:name w:val="WW8Num12"/>
    <w:qFormat/>
  </w:style>
  <w:style w:type="numbering" w:styleId="1012">
    <w:name w:val="WW8Num13"/>
    <w:qFormat/>
  </w:style>
  <w:style w:type="numbering" w:styleId="1013">
    <w:name w:val="WW8Num14"/>
    <w:qFormat/>
  </w:style>
  <w:style w:type="numbering" w:styleId="1014">
    <w:name w:val="WW8Num15"/>
    <w:qFormat/>
  </w:style>
  <w:style w:type="numbering" w:styleId="1015">
    <w:name w:val="WW8Num16"/>
    <w:qFormat/>
  </w:style>
  <w:style w:type="numbering" w:styleId="1016">
    <w:name w:val="WW8Num17"/>
    <w:qFormat/>
  </w:style>
  <w:style w:type="numbering" w:styleId="1017">
    <w:name w:val="WW8Num18"/>
    <w:qFormat/>
  </w:style>
  <w:style w:type="numbering" w:styleId="1018">
    <w:name w:val="WW8Num19"/>
    <w:qFormat/>
  </w:style>
  <w:style w:type="numbering" w:styleId="1019">
    <w:name w:val="WW8Num20"/>
    <w:qFormat/>
  </w:style>
  <w:style w:type="numbering" w:styleId="1020">
    <w:name w:val="WW8Num21"/>
    <w:qFormat/>
  </w:style>
  <w:style w:type="numbering" w:styleId="1021">
    <w:name w:val="WW8Num22"/>
    <w:qFormat/>
  </w:style>
  <w:style w:type="numbering" w:styleId="1022">
    <w:name w:val="WW8Num23"/>
    <w:qFormat/>
  </w:style>
  <w:style w:type="numbering" w:styleId="1023">
    <w:name w:val="WW8Num24"/>
    <w:qFormat/>
  </w:style>
  <w:style w:type="numbering" w:styleId="1024">
    <w:name w:val="WW8Num25"/>
    <w:qFormat/>
  </w:style>
  <w:style w:type="numbering" w:styleId="1025">
    <w:name w:val="WW8Num26"/>
    <w:qFormat/>
  </w:style>
  <w:style w:type="numbering" w:styleId="1026">
    <w:name w:val="WW8Num27"/>
    <w:qFormat/>
  </w:style>
  <w:style w:type="numbering" w:styleId="1027">
    <w:name w:val="WW8Num28"/>
    <w:qFormat/>
  </w:style>
  <w:style w:type="numbering" w:styleId="1028">
    <w:name w:val="WW8Num29"/>
    <w:qFormat/>
  </w:style>
  <w:style w:type="numbering" w:styleId="1029">
    <w:name w:val="WW8Num30"/>
    <w:qFormat/>
  </w:style>
  <w:style w:type="numbering" w:styleId="1030">
    <w:name w:val="WW8Num31"/>
    <w:qFormat/>
  </w:style>
  <w:style w:type="numbering" w:styleId="1031">
    <w:name w:val="WW8Num32"/>
    <w:qFormat/>
  </w:style>
  <w:style w:type="numbering" w:styleId="1032">
    <w:name w:val="WW8Num33"/>
    <w:qFormat/>
  </w:style>
  <w:style w:type="numbering" w:styleId="1033">
    <w:name w:val="WW8Num34"/>
    <w:qFormat/>
  </w:style>
  <w:style w:type="numbering" w:styleId="1034">
    <w:name w:val="WW8Num35"/>
    <w:qFormat/>
  </w:style>
  <w:style w:type="numbering" w:styleId="1035">
    <w:name w:val="WW8Num36"/>
    <w:qFormat/>
  </w:style>
  <w:style w:type="numbering" w:styleId="1036">
    <w:name w:val="WW8Num37"/>
    <w:qFormat/>
  </w:style>
  <w:style w:type="numbering" w:styleId="1037">
    <w:name w:val="WW8Num38"/>
    <w:qFormat/>
  </w:style>
  <w:style w:type="numbering" w:styleId="1038">
    <w:name w:val="WW8Num39"/>
    <w:qFormat/>
  </w:style>
  <w:style w:type="numbering" w:styleId="1039">
    <w:name w:val="WW8Num40"/>
    <w:qFormat/>
  </w:style>
  <w:style w:type="numbering" w:styleId="1040">
    <w:name w:val="WW8Num41"/>
    <w:qFormat/>
  </w:style>
  <w:style w:type="numbering" w:styleId="1041">
    <w:name w:val="WW8Num42"/>
    <w:qFormat/>
  </w:style>
  <w:style w:type="numbering" w:styleId="1042">
    <w:name w:val="WW8Num43"/>
    <w:qFormat/>
  </w:style>
  <w:style w:type="numbering" w:styleId="1043">
    <w:name w:val="WW8Num44"/>
    <w:qFormat/>
  </w:style>
  <w:style w:type="numbering" w:styleId="1044">
    <w:name w:val="WW8Num45"/>
    <w:qFormat/>
  </w:style>
  <w:style w:type="numbering" w:styleId="1045">
    <w:name w:val="WW8Num46"/>
    <w:qFormat/>
  </w:style>
  <w:style w:type="character" w:styleId="5235" w:default="1">
    <w:name w:val="Default Paragraph Font"/>
    <w:uiPriority w:val="1"/>
    <w:semiHidden/>
    <w:unhideWhenUsed/>
  </w:style>
  <w:style w:type="numbering" w:styleId="5236" w:default="1">
    <w:name w:val="No List"/>
    <w:uiPriority w:val="99"/>
    <w:semiHidden/>
    <w:unhideWhenUsed/>
  </w:style>
  <w:style w:type="table" w:styleId="52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rive.google.com/file/d/1alEExWxLyGoyP8nUgoz0U3kXgBoxBGi3/view?usp=sharing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s://drive.google.com/file/d/1alEExWxLyGoyP8nUgoz0U3kXgBoxBGi3/view?usp=sharin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 </cp:keywords>
  <dc:description/>
  <dc:language>en-US</dc:language>
  <cp:lastModifiedBy>Татьяна Каменева</cp:lastModifiedBy>
  <cp:revision>8</cp:revision>
  <dcterms:created xsi:type="dcterms:W3CDTF">2020-05-08T13:37:00Z</dcterms:created>
  <dcterms:modified xsi:type="dcterms:W3CDTF">2022-12-30T13:34:32Z</dcterms:modified>
</cp:coreProperties>
</file>